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color w:val="ff0000"/>
          <w:sz w:val="24"/>
          <w:szCs w:val="24"/>
          <w:u w:val="single"/>
        </w:rPr>
      </w:pPr>
      <w:bookmarkStart w:colFirst="0" w:colLast="0" w:name="_heading=h.9xtlt59ue7hf" w:id="0"/>
      <w:bookmarkEnd w:id="0"/>
      <w:r w:rsidDel="00000000" w:rsidR="00000000" w:rsidRPr="00000000">
        <w:rPr>
          <w:rFonts w:ascii="Times New Roman" w:cs="Times New Roman" w:eastAsia="Times New Roman" w:hAnsi="Times New Roman"/>
          <w:b w:val="1"/>
          <w:color w:val="ff0000"/>
          <w:sz w:val="24"/>
          <w:szCs w:val="24"/>
          <w:u w:val="single"/>
          <w:rtl w:val="0"/>
        </w:rPr>
        <w:t xml:space="preserve">MOHON MENGUNDUH/DOWNLOAD FORM BERIKUT</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color w:val="ff0000"/>
          <w:sz w:val="24"/>
          <w:szCs w:val="24"/>
          <w:u w:val="single"/>
        </w:rPr>
      </w:pPr>
      <w:bookmarkStart w:colFirst="0" w:colLast="0" w:name="_heading=h.nwl56dr7ps8u" w:id="1"/>
      <w:bookmarkEnd w:id="1"/>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PROTOKOL ETIK PENELITIAN </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(Diisi oleh Ketua Peneliti)</w:t>
      </w: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Informasi Umum</w:t>
      </w:r>
      <w:r w:rsidDel="00000000" w:rsidR="00000000" w:rsidRPr="00000000">
        <w:rPr>
          <w:rtl w:val="0"/>
        </w:rPr>
      </w:r>
    </w:p>
    <w:tbl>
      <w:tblPr>
        <w:tblStyle w:val="Table1"/>
        <w:tblW w:w="95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3"/>
        <w:gridCol w:w="3138"/>
        <w:gridCol w:w="6054"/>
        <w:tblGridChange w:id="0">
          <w:tblGrid>
            <w:gridCol w:w="343"/>
            <w:gridCol w:w="3138"/>
            <w:gridCol w:w="6054"/>
          </w:tblGrid>
        </w:tblGridChange>
      </w:tblGrid>
      <w:tr>
        <w:trPr>
          <w:cantSplit w:val="0"/>
          <w:tblHeader w:val="0"/>
        </w:trPr>
        <w:tc>
          <w:tcPr>
            <w:vAlign w:val="top"/>
          </w:tcPr>
          <w:p w:rsidR="00000000" w:rsidDel="00000000" w:rsidP="00000000" w:rsidRDefault="00000000" w:rsidRPr="00000000" w14:paraId="00000007">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vAlign w:val="top"/>
          </w:tcPr>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Judul Penelitian </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Ketua pelaksana / peneliti utama (</w:t>
            </w:r>
            <w:r w:rsidDel="00000000" w:rsidR="00000000" w:rsidRPr="00000000">
              <w:rPr>
                <w:rFonts w:ascii="Times New Roman" w:cs="Times New Roman" w:eastAsia="Times New Roman" w:hAnsi="Times New Roman"/>
                <w:i w:val="1"/>
                <w:sz w:val="24"/>
                <w:szCs w:val="24"/>
                <w:vertAlign w:val="baseline"/>
                <w:rtl w:val="0"/>
              </w:rPr>
              <w:t xml:space="preserve">nama dan gelar</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 HP :</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Jumlah anggota peneliti</w:t>
            </w:r>
          </w:p>
        </w:tc>
        <w:tc>
          <w:tcPr>
            <w:vAlign w:val="top"/>
          </w:tcPr>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F">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vAlign w:val="top"/>
          </w:tcPr>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Institusi penyelenggara penelitian</w:t>
            </w:r>
          </w:p>
        </w:tc>
        <w:tc>
          <w:tcPr>
            <w:vAlign w:val="top"/>
          </w:tcPr>
          <w:p w:rsidR="00000000" w:rsidDel="00000000" w:rsidP="00000000" w:rsidRDefault="00000000" w:rsidRPr="00000000" w14:paraId="00000011">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2">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013">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Penelitian</w:t>
            </w:r>
          </w:p>
        </w:tc>
        <w:tc>
          <w:tcP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0"/>
              </w:sdtPr>
              <w:sdtContent>
                <w:r w:rsidDel="00000000" w:rsidR="00000000" w:rsidRPr="00000000">
                  <w:rPr>
                    <w:rFonts w:ascii="Gungsuh" w:cs="Gungsuh" w:eastAsia="Gungsuh" w:hAnsi="Gungsuh"/>
                    <w:b w:val="0"/>
                    <w:i w:val="0"/>
                    <w:smallCaps w:val="0"/>
                    <w:strike w:val="0"/>
                    <w:color w:val="000000"/>
                    <w:sz w:val="24"/>
                    <w:szCs w:val="24"/>
                    <w:highlight w:val="lightGray"/>
                    <w:u w:val="none"/>
                    <w:vertAlign w:val="baseline"/>
                    <w:rtl w:val="0"/>
                  </w:rPr>
                  <w:t xml:space="preserve">√</w:t>
                </w:r>
              </w:sdtContent>
            </w:sdt>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Bukan kerjasama</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Kerjasama nasional</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Kerjasama Internasional, jumlah Negara terlibat....</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Melibatkan peneliti asing</w:t>
            </w:r>
          </w:p>
        </w:tc>
      </w:tr>
      <w:tr>
        <w:trPr>
          <w:cantSplit w:val="0"/>
          <w:tblHeader w:val="0"/>
        </w:trPr>
        <w:tc>
          <w:tcPr>
            <w:vAlign w:val="top"/>
          </w:tcPr>
          <w:p w:rsidR="00000000" w:rsidDel="00000000" w:rsidP="00000000" w:rsidRDefault="00000000" w:rsidRPr="00000000" w14:paraId="00000018">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gridSpan w:val="2"/>
            <w:vAlign w:val="top"/>
          </w:tcPr>
          <w:p w:rsidR="00000000" w:rsidDel="00000000" w:rsidP="00000000" w:rsidRDefault="00000000" w:rsidRPr="00000000" w14:paraId="00000019">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Diisi apabila melibatkan peneliti asing</w:t>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bl>
            <w:tblPr>
              <w:tblStyle w:val="Table2"/>
              <w:tblW w:w="89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74"/>
              <w:gridCol w:w="2874"/>
              <w:gridCol w:w="3194"/>
              <w:tblGridChange w:id="0">
                <w:tblGrid>
                  <w:gridCol w:w="2874"/>
                  <w:gridCol w:w="2874"/>
                  <w:gridCol w:w="3194"/>
                </w:tblGrid>
              </w:tblGridChange>
            </w:tblGrid>
            <w:tr>
              <w:trPr>
                <w:cantSplit w:val="0"/>
                <w:tblHeader w:val="0"/>
              </w:trPr>
              <w:tc>
                <w:tcPr>
                  <w:vAlign w:val="top"/>
                </w:tcPr>
                <w:p w:rsidR="00000000" w:rsidDel="00000000" w:rsidP="00000000" w:rsidRDefault="00000000" w:rsidRPr="00000000" w14:paraId="0000001B">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Gelar, Institusi</w:t>
                  </w:r>
                </w:p>
              </w:tc>
              <w:tc>
                <w:tcPr>
                  <w:vAlign w:val="top"/>
                </w:tcPr>
                <w:p w:rsidR="00000000" w:rsidDel="00000000" w:rsidP="00000000" w:rsidRDefault="00000000" w:rsidRPr="00000000" w14:paraId="0000001C">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Tugas dan Fungsi</w:t>
                  </w:r>
                </w:p>
              </w:tc>
              <w:tc>
                <w:tcPr>
                  <w:vAlign w:val="top"/>
                </w:tcPr>
                <w:p w:rsidR="00000000" w:rsidDel="00000000" w:rsidP="00000000" w:rsidRDefault="00000000" w:rsidRPr="00000000" w14:paraId="0000001D">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Telp/ Fax</w:t>
                  </w:r>
                </w:p>
              </w:tc>
            </w:tr>
            <w:tr>
              <w:trPr>
                <w:cantSplit w:val="0"/>
                <w:tblHeader w:val="0"/>
              </w:trPr>
              <w:tc>
                <w:tcPr>
                  <w:vAlign w:val="top"/>
                </w:tcPr>
                <w:p w:rsidR="00000000" w:rsidDel="00000000" w:rsidP="00000000" w:rsidRDefault="00000000" w:rsidRPr="00000000" w14:paraId="0000001E">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1F">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20">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1">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22">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23">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4">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25">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26">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7">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28">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29">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A">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2B">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2C">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02D">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tc>
      </w:tr>
      <w:tr>
        <w:trPr>
          <w:cantSplit w:val="0"/>
          <w:tblHeader w:val="0"/>
        </w:trPr>
        <w:tc>
          <w:tcPr>
            <w:vAlign w:val="top"/>
          </w:tcPr>
          <w:p w:rsidR="00000000" w:rsidDel="00000000" w:rsidP="00000000" w:rsidRDefault="00000000" w:rsidRPr="00000000" w14:paraId="0000002F">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c>
          <w:tcPr>
            <w:vAlign w:val="top"/>
          </w:tcPr>
          <w:p w:rsidR="00000000" w:rsidDel="00000000" w:rsidP="00000000" w:rsidRDefault="00000000" w:rsidRPr="00000000" w14:paraId="00000030">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Tempat penelitian</w:t>
            </w:r>
          </w:p>
        </w:tc>
        <w:tc>
          <w:tcPr>
            <w:vAlign w:val="top"/>
          </w:tcPr>
          <w:p w:rsidR="00000000" w:rsidDel="00000000" w:rsidP="00000000" w:rsidRDefault="00000000" w:rsidRPr="00000000" w14:paraId="00000031">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2">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w:t>
            </w:r>
          </w:p>
        </w:tc>
        <w:tc>
          <w:tcPr>
            <w:vAlign w:val="top"/>
          </w:tcPr>
          <w:p w:rsidR="00000000" w:rsidDel="00000000" w:rsidP="00000000" w:rsidRDefault="00000000" w:rsidRPr="00000000" w14:paraId="00000033">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Waktu penelitian direncanakan (mulai- selesai)</w:t>
            </w:r>
          </w:p>
        </w:tc>
        <w:tc>
          <w:tcPr>
            <w:vAlign w:val="top"/>
          </w:tcPr>
          <w:p w:rsidR="00000000" w:rsidDel="00000000" w:rsidP="00000000" w:rsidRDefault="00000000" w:rsidRPr="00000000" w14:paraId="00000034">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5">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036">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Apakah protokol ini pernah diajukan ke komisi etik lain?</w:t>
            </w:r>
          </w:p>
        </w:tc>
        <w:tc>
          <w:tcPr>
            <w:vAlign w:val="top"/>
          </w:tcPr>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 : diterima/ditolak</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Gungsuh" w:cs="Gungsuh" w:eastAsia="Gungsuh" w:hAnsi="Gungsuh"/>
                    <w:b w:val="0"/>
                    <w:i w:val="0"/>
                    <w:smallCaps w:val="0"/>
                    <w:strike w:val="0"/>
                    <w:color w:val="000000"/>
                    <w:sz w:val="24"/>
                    <w:szCs w:val="24"/>
                    <w:highlight w:val="lightGray"/>
                    <w:u w:val="none"/>
                    <w:vertAlign w:val="baseline"/>
                    <w:rtl w:val="0"/>
                  </w:rPr>
                  <w:t xml:space="preserve">√</w:t>
                </w:r>
              </w:sdtContent>
            </w:sdt>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Tidak</w:t>
            </w:r>
          </w:p>
        </w:tc>
      </w:tr>
      <w:tr>
        <w:trPr>
          <w:cantSplit w:val="0"/>
          <w:tblHeader w:val="0"/>
        </w:trPr>
        <w:tc>
          <w:tcPr>
            <w:vAlign w:val="top"/>
          </w:tcPr>
          <w:p w:rsidR="00000000" w:rsidDel="00000000" w:rsidP="00000000" w:rsidRDefault="00000000" w:rsidRPr="00000000" w14:paraId="00000039">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w:t>
            </w:r>
          </w:p>
        </w:tc>
        <w:tc>
          <w:tcPr>
            <w:vAlign w:val="top"/>
          </w:tcPr>
          <w:p w:rsidR="00000000" w:rsidDel="00000000" w:rsidP="00000000" w:rsidRDefault="00000000" w:rsidRPr="00000000" w14:paraId="0000003A">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Sponsor </w:t>
            </w:r>
          </w:p>
        </w:tc>
        <w:tc>
          <w:tcPr>
            <w:vAlign w:val="top"/>
          </w:tcPr>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Gungsuh" w:cs="Gungsuh" w:eastAsia="Gungsuh" w:hAnsi="Gungsuh"/>
                    <w:b w:val="0"/>
                    <w:i w:val="0"/>
                    <w:smallCaps w:val="0"/>
                    <w:strike w:val="0"/>
                    <w:color w:val="000000"/>
                    <w:sz w:val="24"/>
                    <w:szCs w:val="24"/>
                    <w:highlight w:val="lightGray"/>
                    <w:u w:val="none"/>
                    <w:vertAlign w:val="baseline"/>
                    <w:rtl w:val="0"/>
                  </w:rPr>
                  <w:t xml:space="preserve">√</w:t>
                </w:r>
              </w:sdtContent>
            </w:sdt>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Tidak</w:t>
            </w:r>
          </w:p>
        </w:tc>
      </w:tr>
      <w:tr>
        <w:trPr>
          <w:cantSplit w:val="0"/>
          <w:tblHeader w:val="0"/>
        </w:trPr>
        <w:tc>
          <w:tcPr>
            <w:vAlign w:val="top"/>
          </w:tcPr>
          <w:p w:rsidR="00000000" w:rsidDel="00000000" w:rsidP="00000000" w:rsidRDefault="00000000" w:rsidRPr="00000000" w14:paraId="0000003D">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w:t>
            </w:r>
          </w:p>
        </w:tc>
        <w:tc>
          <w:tcPr>
            <w:vAlign w:val="top"/>
          </w:tcPr>
          <w:p w:rsidR="00000000" w:rsidDel="00000000" w:rsidP="00000000" w:rsidRDefault="00000000" w:rsidRPr="00000000" w14:paraId="0000003E">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Sponsor</w:t>
            </w:r>
          </w:p>
        </w:tc>
        <w:tc>
          <w:tcPr>
            <w:vAlign w:val="top"/>
          </w:tcPr>
          <w:p w:rsidR="00000000" w:rsidDel="00000000" w:rsidP="00000000" w:rsidRDefault="00000000" w:rsidRPr="00000000" w14:paraId="0000003F">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040">
      <w:pPr>
        <w:rPr>
          <w:vertAlign w:val="baseline"/>
        </w:rPr>
      </w:pPr>
      <w:r w:rsidDel="00000000" w:rsidR="00000000" w:rsidRPr="00000000">
        <w:rPr>
          <w:rtl w:val="0"/>
        </w:rPr>
      </w:r>
    </w:p>
    <w:p w:rsidR="00000000" w:rsidDel="00000000" w:rsidP="00000000" w:rsidRDefault="00000000" w:rsidRPr="00000000" w14:paraId="00000041">
      <w:pPr>
        <w:rPr>
          <w:vertAlign w:val="baseline"/>
        </w:rPr>
      </w:pPr>
      <w:r w:rsidDel="00000000" w:rsidR="00000000" w:rsidRPr="00000000">
        <w:rPr>
          <w:rtl w:val="0"/>
        </w:rPr>
      </w:r>
    </w:p>
    <w:p w:rsidR="00000000" w:rsidDel="00000000" w:rsidP="00000000" w:rsidRDefault="00000000" w:rsidRPr="00000000" w14:paraId="00000042">
      <w:pPr>
        <w:rPr>
          <w:vertAlign w:val="baseline"/>
        </w:rPr>
      </w:pPr>
      <w:r w:rsidDel="00000000" w:rsidR="00000000" w:rsidRPr="00000000">
        <w:rPr>
          <w:rtl w:val="0"/>
        </w:rPr>
      </w:r>
    </w:p>
    <w:p w:rsidR="00000000" w:rsidDel="00000000" w:rsidP="00000000" w:rsidRDefault="00000000" w:rsidRPr="00000000" w14:paraId="00000043">
      <w:pPr>
        <w:rP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Protokol Etik Penelitian </w:t>
      </w:r>
      <w:r w:rsidDel="00000000" w:rsidR="00000000" w:rsidRPr="00000000">
        <w:rPr>
          <w:rtl w:val="0"/>
        </w:rPr>
      </w:r>
    </w:p>
    <w:tbl>
      <w:tblPr>
        <w:tblStyle w:val="Table3"/>
        <w:tblW w:w="884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3886"/>
        <w:gridCol w:w="296"/>
        <w:gridCol w:w="3986"/>
        <w:tblGridChange w:id="0">
          <w:tblGrid>
            <w:gridCol w:w="675"/>
            <w:gridCol w:w="3886"/>
            <w:gridCol w:w="296"/>
            <w:gridCol w:w="3986"/>
          </w:tblGrid>
        </w:tblGridChange>
      </w:tblGrid>
      <w:tr>
        <w:trPr>
          <w:cantSplit w:val="0"/>
          <w:trHeight w:val="314" w:hRule="atLeast"/>
          <w:tblHeader w:val="0"/>
        </w:trPr>
        <w:tc>
          <w:tcPr>
            <w:vAlign w:val="top"/>
          </w:tcPr>
          <w:p w:rsidR="00000000" w:rsidDel="00000000" w:rsidP="00000000" w:rsidRDefault="00000000" w:rsidRPr="00000000" w14:paraId="00000045">
            <w:pPr>
              <w:spacing w:after="120" w:before="12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No</w:t>
            </w:r>
            <w:r w:rsidDel="00000000" w:rsidR="00000000" w:rsidRPr="00000000">
              <w:rPr>
                <w:rtl w:val="0"/>
              </w:rPr>
            </w:r>
          </w:p>
        </w:tc>
        <w:tc>
          <w:tcPr>
            <w:tcBorders>
              <w:bottom w:color="000000" w:space="0" w:sz="4" w:val="single"/>
              <w:right w:color="000000" w:space="0" w:sz="4" w:val="single"/>
            </w:tcBorders>
            <w:vAlign w:val="top"/>
          </w:tcPr>
          <w:p w:rsidR="00000000" w:rsidDel="00000000" w:rsidP="00000000" w:rsidRDefault="00000000" w:rsidRPr="00000000" w14:paraId="00000046">
            <w:pPr>
              <w:spacing w:after="120" w:before="12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Protokol Penelitian</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047">
            <w:pPr>
              <w:spacing w:after="120" w:before="120" w:line="2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48">
            <w:pPr>
              <w:spacing w:after="120" w:before="12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Keterangan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9">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56">
            <w:pPr>
              <w:spacing w:after="0" w:line="240" w:lineRule="auto"/>
              <w:jc w:val="both"/>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Ringkasan usulan penelitian</w:t>
            </w:r>
            <w:r w:rsidDel="00000000" w:rsidR="00000000" w:rsidRPr="00000000">
              <w:rPr>
                <w:rtl w:val="0"/>
              </w:rPr>
            </w:r>
          </w:p>
          <w:p w:rsidR="00000000" w:rsidDel="00000000" w:rsidP="00000000" w:rsidRDefault="00000000" w:rsidRPr="00000000" w14:paraId="00000057">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Ringkasan proposal riset dengan bahasa awam/non-teknis; (max : 250 kata)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8">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9">
            <w:pPr>
              <w:spacing w:after="0" w:line="276" w:lineRule="auto"/>
              <w:ind w:left="43" w:firstLine="425"/>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A">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tcBorders>
              <w:top w:color="000000" w:space="0" w:sz="4" w:val="single"/>
              <w:right w:color="000000" w:space="0" w:sz="4" w:val="single"/>
            </w:tcBorders>
            <w:vAlign w:val="center"/>
          </w:tcPr>
          <w:p w:rsidR="00000000" w:rsidDel="00000000" w:rsidP="00000000" w:rsidRDefault="00000000" w:rsidRPr="00000000" w14:paraId="0000005B">
            <w:pPr>
              <w:pStyle w:val="Heading2"/>
              <w:spacing w:line="24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Isyu Etik yang mungkin dihadapi</w:t>
            </w:r>
            <w:r w:rsidDel="00000000" w:rsidR="00000000" w:rsidRPr="00000000">
              <w:rPr>
                <w:rtl w:val="0"/>
              </w:rPr>
            </w:r>
          </w:p>
          <w:p w:rsidR="00000000" w:rsidDel="00000000" w:rsidP="00000000" w:rsidRDefault="00000000" w:rsidRPr="00000000" w14:paraId="0000005C">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Pendapat peneliti tentang isyu etik yang mungkin dihadapi dalam penelitian ini, dan bagaimana cara menanganinya. </w:t>
            </w:r>
          </w:p>
          <w:p w:rsidR="00000000" w:rsidDel="00000000" w:rsidP="00000000" w:rsidRDefault="00000000" w:rsidRPr="00000000" w14:paraId="0000005D">
            <w:pPr>
              <w:spacing w:after="0" w:line="240" w:lineRule="auto"/>
              <w:jc w:val="both"/>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Contoh isyu etik antara lain mengganggu kegiatan pelayanan kesehatan rutin, menimbulkan efek samping, bertentangan dengan norma, adanya kerugian ekonomi, stigmatisasi pada subyek atau risiko kebocoran rahasia dan informasi subyek.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E">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tcBorders>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5" w:right="0" w:firstLine="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0">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center"/>
          </w:tcPr>
          <w:p w:rsidR="00000000" w:rsidDel="00000000" w:rsidP="00000000" w:rsidRDefault="00000000" w:rsidRPr="00000000" w14:paraId="00000061">
            <w:pPr>
              <w:pStyle w:val="Heading2"/>
              <w:spacing w:line="24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Ringkasan Daftar Pustaka</w:t>
            </w:r>
            <w:r w:rsidDel="00000000" w:rsidR="00000000" w:rsidRPr="00000000">
              <w:rPr>
                <w:rtl w:val="0"/>
              </w:rPr>
            </w:r>
          </w:p>
          <w:p w:rsidR="00000000" w:rsidDel="00000000" w:rsidP="00000000" w:rsidRDefault="00000000" w:rsidRPr="00000000" w14:paraId="00000062">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Ringkasan hasil hasil studi sebelumnya sesuai topik penelitian, termasuk yang belum dipublikasi yang diketahui para peneliti dan sponsor, dan informasi penelitian yang sudah dipublikasi, termasuk kajian-kajian pada hewan (</w:t>
            </w:r>
            <w:r w:rsidDel="00000000" w:rsidR="00000000" w:rsidRPr="00000000">
              <w:rPr>
                <w:rFonts w:ascii="Times New Roman" w:cs="Times New Roman" w:eastAsia="Times New Roman" w:hAnsi="Times New Roman"/>
                <w:b w:val="1"/>
                <w:i w:val="1"/>
                <w:color w:val="000000"/>
                <w:sz w:val="24"/>
                <w:szCs w:val="24"/>
                <w:vertAlign w:val="baseline"/>
                <w:rtl w:val="0"/>
              </w:rPr>
              <w:t xml:space="preserve">dituliskan dalam bentuk narasi</w:t>
            </w:r>
            <w:r w:rsidDel="00000000" w:rsidR="00000000" w:rsidRPr="00000000">
              <w:rPr>
                <w:rFonts w:ascii="Times New Roman" w:cs="Times New Roman" w:eastAsia="Times New Roman" w:hAnsi="Times New Roman"/>
                <w:color w:val="000000"/>
                <w:sz w:val="24"/>
                <w:szCs w:val="24"/>
                <w:vertAlign w:val="baseline"/>
                <w:rtl w:val="0"/>
              </w:rPr>
              <w:t xml:space="preserve">); </w:t>
            </w:r>
          </w:p>
        </w:tc>
        <w:tc>
          <w:tcPr>
            <w:tcBorders>
              <w:top w:color="000000" w:space="0" w:sz="4" w:val="single"/>
            </w:tcBorders>
            <w:vAlign w:val="top"/>
          </w:tcPr>
          <w:p w:rsidR="00000000" w:rsidDel="00000000" w:rsidP="00000000" w:rsidRDefault="00000000" w:rsidRPr="00000000" w14:paraId="00000063">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64">
            <w:pPr>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5">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center"/>
          </w:tcPr>
          <w:p w:rsidR="00000000" w:rsidDel="00000000" w:rsidP="00000000" w:rsidRDefault="00000000" w:rsidRPr="00000000" w14:paraId="00000066">
            <w:pPr>
              <w:pStyle w:val="Heading2"/>
              <w:spacing w:line="24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Kondisi Lapangan </w:t>
            </w:r>
            <w:r w:rsidDel="00000000" w:rsidR="00000000" w:rsidRPr="00000000">
              <w:rPr>
                <w:rtl w:val="0"/>
              </w:rPr>
            </w:r>
          </w:p>
          <w:p w:rsidR="00000000" w:rsidDel="00000000" w:rsidP="00000000" w:rsidRDefault="00000000" w:rsidRPr="00000000" w14:paraId="00000067">
            <w:pPr>
              <w:spacing w:after="0" w:line="240" w:lineRule="auto"/>
              <w:jc w:val="both"/>
              <w:rPr>
                <w:rFonts w:ascii="Times New Roman" w:cs="Times New Roman" w:eastAsia="Times New Roman" w:hAnsi="Times New Roman"/>
                <w:color w:val="ff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Gambaran singkat tentang lokasi penelitian (</w:t>
            </w:r>
            <w:r w:rsidDel="00000000" w:rsidR="00000000" w:rsidRPr="00000000">
              <w:rPr>
                <w:rFonts w:ascii="Times New Roman" w:cs="Times New Roman" w:eastAsia="Times New Roman" w:hAnsi="Times New Roman"/>
                <w:b w:val="1"/>
                <w:i w:val="1"/>
                <w:color w:val="000000"/>
                <w:sz w:val="24"/>
                <w:szCs w:val="24"/>
                <w:vertAlign w:val="baseline"/>
                <w:rtl w:val="0"/>
              </w:rPr>
              <w:t xml:space="preserve">berisi informasi demografis, epidemiologis, ketersediaan fasilitas untuk keamanan dan ketepatan penelitian</w:t>
            </w:r>
            <w:r w:rsidDel="00000000" w:rsidR="00000000" w:rsidRPr="00000000">
              <w:rPr>
                <w:rFonts w:ascii="Times New Roman" w:cs="Times New Roman" w:eastAsia="Times New Roman" w:hAnsi="Times New Roman"/>
                <w:color w:val="00000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68">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69">
            <w:pPr>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A">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c>
          <w:tcPr>
            <w:vAlign w:val="center"/>
          </w:tcPr>
          <w:p w:rsidR="00000000" w:rsidDel="00000000" w:rsidP="00000000" w:rsidRDefault="00000000" w:rsidRPr="00000000" w14:paraId="0000006B">
            <w:pPr>
              <w:pStyle w:val="Heading2"/>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Desain Penelitian</w:t>
            </w:r>
            <w:r w:rsidDel="00000000" w:rsidR="00000000" w:rsidRPr="00000000">
              <w:rPr>
                <w:rtl w:val="0"/>
              </w:rPr>
            </w:r>
          </w:p>
          <w:p w:rsidR="00000000" w:rsidDel="00000000" w:rsidP="00000000" w:rsidRDefault="00000000" w:rsidRPr="00000000" w14:paraId="0000006C">
            <w:pPr>
              <w:pStyle w:val="Heading2"/>
              <w:spacing w:line="240" w:lineRule="auto"/>
              <w:ind w:left="0" w:firstLine="0"/>
              <w:rPr>
                <w:rFonts w:ascii="Times New Roman" w:cs="Times New Roman" w:eastAsia="Times New Roman" w:hAnsi="Times New Roman"/>
                <w:color w:val="ff000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Tujuan penelitian, hipotesa, pertanyaan penelitian, asumsi, </w:t>
            </w:r>
            <w:r w:rsidDel="00000000" w:rsidR="00000000" w:rsidRPr="00000000">
              <w:rPr>
                <w:rFonts w:ascii="Times New Roman" w:cs="Times New Roman" w:eastAsia="Times New Roman" w:hAnsi="Times New Roman"/>
                <w:b w:val="0"/>
                <w:color w:val="000000"/>
                <w:sz w:val="24"/>
                <w:szCs w:val="24"/>
                <w:vertAlign w:val="baseline"/>
                <w:rtl w:val="0"/>
              </w:rPr>
              <w:t xml:space="preserve">desain penelitian</w:t>
            </w:r>
            <w:r w:rsidDel="00000000" w:rsidR="00000000" w:rsidRPr="00000000">
              <w:rPr>
                <w:rFonts w:ascii="Times New Roman" w:cs="Times New Roman" w:eastAsia="Times New Roman" w:hAnsi="Times New Roman"/>
                <w:b w:val="0"/>
                <w:sz w:val="24"/>
                <w:szCs w:val="24"/>
                <w:vertAlign w:val="baseline"/>
                <w:rtl w:val="0"/>
              </w:rPr>
              <w:t xml:space="preserve"> dan variabel penelitian</w:t>
            </w: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6D">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6E">
            <w:pPr>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F">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w:t>
            </w:r>
          </w:p>
        </w:tc>
        <w:tc>
          <w:tcPr>
            <w:vAlign w:val="center"/>
          </w:tcPr>
          <w:p w:rsidR="00000000" w:rsidDel="00000000" w:rsidP="00000000" w:rsidRDefault="00000000" w:rsidRPr="00000000" w14:paraId="00000070">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Bila ujicoba klinis</w:t>
            </w:r>
            <w:r w:rsidDel="00000000" w:rsidR="00000000" w:rsidRPr="00000000">
              <w:rPr>
                <w:rFonts w:ascii="Times New Roman" w:cs="Times New Roman" w:eastAsia="Times New Roman" w:hAnsi="Times New Roman"/>
                <w:sz w:val="24"/>
                <w:szCs w:val="24"/>
                <w:vertAlign w:val="baseline"/>
                <w:rtl w:val="0"/>
              </w:rPr>
              <w:t xml:space="preserve">, deskripsi harus meliputi apakah kelompok treatmen ditentukan secara random, (termasuk bagaimana metodenya), dan apakah blinded atau terbuka. (</w:t>
            </w:r>
            <w:r w:rsidDel="00000000" w:rsidR="00000000" w:rsidRPr="00000000">
              <w:rPr>
                <w:rFonts w:ascii="Times New Roman" w:cs="Times New Roman" w:eastAsia="Times New Roman" w:hAnsi="Times New Roman"/>
                <w:b w:val="1"/>
                <w:i w:val="1"/>
                <w:sz w:val="24"/>
                <w:szCs w:val="24"/>
                <w:vertAlign w:val="baseline"/>
                <w:rtl w:val="0"/>
              </w:rPr>
              <w:t xml:space="preserve">Bila bukan ujicoba klinis cukup tulis: tidak relevan</w:t>
            </w:r>
            <w:r w:rsidDel="00000000" w:rsidR="00000000" w:rsidRPr="00000000">
              <w:rPr>
                <w:rFonts w:ascii="Times New Roman" w:cs="Times New Roman" w:eastAsia="Times New Roman" w:hAnsi="Times New Roman"/>
                <w:i w:val="1"/>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71">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72">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3">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center"/>
          </w:tcPr>
          <w:p w:rsidR="00000000" w:rsidDel="00000000" w:rsidP="00000000" w:rsidRDefault="00000000" w:rsidRPr="00000000" w14:paraId="00000074">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Sampling</w:t>
            </w:r>
            <w:r w:rsidDel="00000000" w:rsidR="00000000" w:rsidRPr="00000000">
              <w:rPr>
                <w:rtl w:val="0"/>
              </w:rPr>
            </w:r>
          </w:p>
          <w:p w:rsidR="00000000" w:rsidDel="00000000" w:rsidP="00000000" w:rsidRDefault="00000000" w:rsidRPr="00000000" w14:paraId="00000075">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Jumlah subyek yang dibutuhkan sesuai tujuan penelitian dan bagaimana penentuannya secara statistik </w:t>
            </w:r>
          </w:p>
        </w:tc>
        <w:tc>
          <w:tcPr>
            <w:vAlign w:val="top"/>
          </w:tcPr>
          <w:p w:rsidR="00000000" w:rsidDel="00000000" w:rsidP="00000000" w:rsidRDefault="00000000" w:rsidRPr="00000000" w14:paraId="00000076">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77">
            <w:pPr>
              <w:ind w:firstLine="43"/>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8">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w:t>
            </w:r>
          </w:p>
        </w:tc>
        <w:tc>
          <w:tcPr>
            <w:vAlign w:val="center"/>
          </w:tcPr>
          <w:p w:rsidR="00000000" w:rsidDel="00000000" w:rsidP="00000000" w:rsidRDefault="00000000" w:rsidRPr="00000000" w14:paraId="00000079">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Kriteria partisipan atau subyek </w:t>
            </w:r>
            <w:r w:rsidDel="00000000" w:rsidR="00000000" w:rsidRPr="00000000">
              <w:rPr>
                <w:rFonts w:ascii="Times New Roman" w:cs="Times New Roman" w:eastAsia="Times New Roman" w:hAnsi="Times New Roman"/>
                <w:i w:val="1"/>
                <w:sz w:val="24"/>
                <w:szCs w:val="24"/>
                <w:vertAlign w:val="baseline"/>
                <w:rtl w:val="0"/>
              </w:rPr>
              <w:t xml:space="preserve">dan justifikasi exclude/include</w:t>
            </w:r>
            <w:r w:rsidDel="00000000" w:rsidR="00000000" w:rsidRPr="00000000">
              <w:rPr>
                <w:rtl w:val="0"/>
              </w:rPr>
            </w:r>
          </w:p>
        </w:tc>
        <w:tc>
          <w:tcPr>
            <w:vAlign w:val="top"/>
          </w:tcPr>
          <w:p w:rsidR="00000000" w:rsidDel="00000000" w:rsidP="00000000" w:rsidRDefault="00000000" w:rsidRPr="00000000" w14:paraId="0000007A">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
                <w:tab w:val="left" w:leader="none" w:pos="32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C">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w:t>
            </w:r>
          </w:p>
        </w:tc>
        <w:tc>
          <w:tcPr>
            <w:vAlign w:val="center"/>
          </w:tcPr>
          <w:p w:rsidR="00000000" w:rsidDel="00000000" w:rsidP="00000000" w:rsidRDefault="00000000" w:rsidRPr="00000000" w14:paraId="0000007D">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Sampling kelompok rentan: alasan melibatkan anak anak atau orang dewasa yang tidak mampu memberikan persetujuan setelah penjelasan, atau kelompok rentan, serta langkah langkah bagaimana meminimalisir bila terjadi resiko </w:t>
            </w:r>
          </w:p>
          <w:p w:rsidR="00000000" w:rsidDel="00000000" w:rsidP="00000000" w:rsidRDefault="00000000" w:rsidRPr="00000000" w14:paraId="0000007E">
            <w:pPr>
              <w:spacing w:after="0" w:line="240" w:lineRule="auto"/>
              <w:jc w:val="both"/>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b w:val="1"/>
                <w:i w:val="1"/>
                <w:color w:val="000000"/>
                <w:sz w:val="24"/>
                <w:szCs w:val="24"/>
                <w:vertAlign w:val="baseline"/>
                <w:rtl w:val="0"/>
              </w:rPr>
              <w:t xml:space="preserve">Bila tidak melibatkan sampling kelompok rentan cukup tulis: tidak relevan</w:t>
            </w:r>
            <w:r w:rsidDel="00000000" w:rsidR="00000000" w:rsidRPr="00000000">
              <w:rPr>
                <w:rFonts w:ascii="Times New Roman" w:cs="Times New Roman" w:eastAsia="Times New Roman" w:hAnsi="Times New Roman"/>
                <w:i w:val="1"/>
                <w:color w:val="00000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7F">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80">
            <w:pPr>
              <w:spacing w:after="0" w:line="276"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1">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gridSpan w:val="3"/>
            <w:vAlign w:val="center"/>
          </w:tcPr>
          <w:p w:rsidR="00000000" w:rsidDel="00000000" w:rsidP="00000000" w:rsidRDefault="00000000" w:rsidRPr="00000000" w14:paraId="00000082">
            <w:pPr>
              <w:spacing w:after="0" w:line="240" w:lineRule="auto"/>
              <w:jc w:val="both"/>
              <w:rPr>
                <w:rFonts w:ascii="Times New Roman" w:cs="Times New Roman" w:eastAsia="Times New Roman" w:hAnsi="Times New Roman"/>
                <w:b w:val="0"/>
                <w:color w:val="000000"/>
                <w:sz w:val="24"/>
                <w:szCs w:val="24"/>
                <w:u w:val="single"/>
                <w:vertAlign w:val="baseline"/>
              </w:rPr>
            </w:pPr>
            <w:r w:rsidDel="00000000" w:rsidR="00000000" w:rsidRPr="00000000">
              <w:rPr>
                <w:rFonts w:ascii="Times New Roman" w:cs="Times New Roman" w:eastAsia="Times New Roman" w:hAnsi="Times New Roman"/>
                <w:b w:val="1"/>
                <w:color w:val="000000"/>
                <w:sz w:val="24"/>
                <w:szCs w:val="24"/>
                <w:u w:val="single"/>
                <w:vertAlign w:val="baseline"/>
                <w:rtl w:val="0"/>
              </w:rPr>
              <w:t xml:space="preserve">Pertanyaan no. 10-18 untuk Uji Klinis dan Penelitian Eksperimen </w:t>
            </w:r>
            <w:r w:rsidDel="00000000" w:rsidR="00000000" w:rsidRPr="00000000">
              <w:rPr>
                <w:rtl w:val="0"/>
              </w:rPr>
            </w:r>
          </w:p>
          <w:p w:rsidR="00000000" w:rsidDel="00000000" w:rsidP="00000000" w:rsidRDefault="00000000" w:rsidRPr="00000000" w14:paraId="00000083">
            <w:pPr>
              <w:spacing w:after="0" w:line="276" w:lineRule="auto"/>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color w:val="000000"/>
                <w:sz w:val="24"/>
                <w:szCs w:val="24"/>
                <w:vertAlign w:val="baseline"/>
                <w:rtl w:val="0"/>
              </w:rPr>
              <w:t xml:space="preserve">Penelitian menggunakan metode survei/surveilans/epidemiologi/data sekunder/kualitatif ,  lanjut ke No. 19</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6">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w:t>
            </w:r>
          </w:p>
        </w:tc>
        <w:tc>
          <w:tcPr>
            <w:vAlign w:val="center"/>
          </w:tcPr>
          <w:p w:rsidR="00000000" w:rsidDel="00000000" w:rsidP="00000000" w:rsidRDefault="00000000" w:rsidRPr="00000000" w14:paraId="00000087">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Intervensi</w:t>
            </w:r>
            <w:r w:rsidDel="00000000" w:rsidR="00000000" w:rsidRPr="00000000">
              <w:rPr>
                <w:rtl w:val="0"/>
              </w:rPr>
            </w:r>
          </w:p>
          <w:p w:rsidR="00000000" w:rsidDel="00000000" w:rsidP="00000000" w:rsidRDefault="00000000" w:rsidRPr="00000000" w14:paraId="00000088">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Deskripsi dan penjelasan semua intervensi (metode administrasi treatmen, termasuk rute administrasi, dosis, interval dosis, dan masa treatmen produk yang digunakan (investigasi dan komparator)</w:t>
            </w:r>
          </w:p>
        </w:tc>
        <w:tc>
          <w:tcPr>
            <w:vAlign w:val="top"/>
          </w:tcPr>
          <w:p w:rsidR="00000000" w:rsidDel="00000000" w:rsidP="00000000" w:rsidRDefault="00000000" w:rsidRPr="00000000" w14:paraId="00000089">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8A">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B">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11.</w:t>
            </w:r>
          </w:p>
        </w:tc>
        <w:tc>
          <w:tcPr>
            <w:vAlign w:val="center"/>
          </w:tcPr>
          <w:p w:rsidR="00000000" w:rsidDel="00000000" w:rsidP="00000000" w:rsidRDefault="00000000" w:rsidRPr="00000000" w14:paraId="0000008C">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Rencana dan jastifikasi untuk meneruskan atau menghentikan standar terapi selama penelitian</w:t>
            </w:r>
          </w:p>
        </w:tc>
        <w:tc>
          <w:tcPr>
            <w:vAlign w:val="top"/>
          </w:tcPr>
          <w:p w:rsidR="00000000" w:rsidDel="00000000" w:rsidP="00000000" w:rsidRDefault="00000000" w:rsidRPr="00000000" w14:paraId="0000008D">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8E">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F">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12.</w:t>
            </w:r>
          </w:p>
        </w:tc>
        <w:tc>
          <w:tcPr>
            <w:vAlign w:val="center"/>
          </w:tcPr>
          <w:p w:rsidR="00000000" w:rsidDel="00000000" w:rsidP="00000000" w:rsidRDefault="00000000" w:rsidRPr="00000000" w14:paraId="00000090">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Treatmen/Pengobatan lain yang mungkin diberikan atau diperbolehkan, atau menjadi kontraindikasi, selama penelitian </w:t>
            </w:r>
            <w:r w:rsidDel="00000000" w:rsidR="00000000" w:rsidRPr="00000000">
              <w:rPr>
                <w:rFonts w:ascii="MS Mincho" w:cs="MS Mincho" w:eastAsia="MS Mincho" w:hAnsi="MS Mincho"/>
                <w:color w:val="000000"/>
                <w:sz w:val="24"/>
                <w:szCs w:val="24"/>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91">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92">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3">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13.</w:t>
            </w:r>
          </w:p>
        </w:tc>
        <w:tc>
          <w:tcPr>
            <w:vAlign w:val="center"/>
          </w:tcPr>
          <w:p w:rsidR="00000000" w:rsidDel="00000000" w:rsidP="00000000" w:rsidRDefault="00000000" w:rsidRPr="00000000" w14:paraId="00000094">
            <w:pPr>
              <w:spacing w:after="0" w:line="240" w:lineRule="auto"/>
              <w:jc w:val="both"/>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Test klinis atau lab atau test lain yang harus dilakukan </w:t>
            </w:r>
            <w:r w:rsidDel="00000000" w:rsidR="00000000" w:rsidRPr="00000000">
              <w:rPr>
                <w:rtl w:val="0"/>
              </w:rPr>
            </w:r>
          </w:p>
        </w:tc>
        <w:tc>
          <w:tcPr>
            <w:vAlign w:val="top"/>
          </w:tcPr>
          <w:p w:rsidR="00000000" w:rsidDel="00000000" w:rsidP="00000000" w:rsidRDefault="00000000" w:rsidRPr="00000000" w14:paraId="00000095">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96">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7">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14.</w:t>
            </w:r>
          </w:p>
        </w:tc>
        <w:tc>
          <w:tcPr>
            <w:vAlign w:val="center"/>
          </w:tcPr>
          <w:p w:rsidR="00000000" w:rsidDel="00000000" w:rsidP="00000000" w:rsidRDefault="00000000" w:rsidRPr="00000000" w14:paraId="00000098">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Monitor Hasil</w:t>
            </w:r>
            <w:r w:rsidDel="00000000" w:rsidR="00000000" w:rsidRPr="00000000">
              <w:rPr>
                <w:rtl w:val="0"/>
              </w:rPr>
            </w:r>
          </w:p>
          <w:p w:rsidR="00000000" w:rsidDel="00000000" w:rsidP="00000000" w:rsidRDefault="00000000" w:rsidRPr="00000000" w14:paraId="00000099">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Sampel dari form laporan kasus yang sudah distandarisir, metode pencataran respon teraputik (deskripsi dan evaluasi metode dan frekuensi pengukuran), prosedur </w:t>
            </w:r>
            <w:r w:rsidDel="00000000" w:rsidR="00000000" w:rsidRPr="00000000">
              <w:rPr>
                <w:rFonts w:ascii="Times New Roman" w:cs="Times New Roman" w:eastAsia="Times New Roman" w:hAnsi="Times New Roman"/>
                <w:i w:val="1"/>
                <w:sz w:val="24"/>
                <w:szCs w:val="24"/>
                <w:vertAlign w:val="baseline"/>
                <w:rtl w:val="0"/>
              </w:rPr>
              <w:t xml:space="preserve">follow-up</w:t>
            </w:r>
            <w:r w:rsidDel="00000000" w:rsidR="00000000" w:rsidRPr="00000000">
              <w:rPr>
                <w:rFonts w:ascii="Times New Roman" w:cs="Times New Roman" w:eastAsia="Times New Roman" w:hAnsi="Times New Roman"/>
                <w:sz w:val="24"/>
                <w:szCs w:val="24"/>
                <w:vertAlign w:val="baseline"/>
                <w:rtl w:val="0"/>
              </w:rPr>
              <w:t xml:space="preserve">, dan, bila mungkin, ukuran yang diusulkan untuk menentukan tingkat kepatuhan subyek yang menerima treatmen </w:t>
            </w:r>
          </w:p>
        </w:tc>
        <w:tc>
          <w:tcPr>
            <w:vAlign w:val="top"/>
          </w:tcPr>
          <w:p w:rsidR="00000000" w:rsidDel="00000000" w:rsidP="00000000" w:rsidRDefault="00000000" w:rsidRPr="00000000" w14:paraId="0000009A">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9B">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C">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15.</w:t>
            </w:r>
          </w:p>
        </w:tc>
        <w:tc>
          <w:tcPr>
            <w:vAlign w:val="center"/>
          </w:tcPr>
          <w:p w:rsidR="00000000" w:rsidDel="00000000" w:rsidP="00000000" w:rsidRDefault="00000000" w:rsidRPr="00000000" w14:paraId="0000009D">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Penghentian Penelitian dan Alasannya</w:t>
            </w:r>
            <w:r w:rsidDel="00000000" w:rsidR="00000000" w:rsidRPr="00000000">
              <w:rPr>
                <w:rtl w:val="0"/>
              </w:rPr>
            </w:r>
          </w:p>
          <w:p w:rsidR="00000000" w:rsidDel="00000000" w:rsidP="00000000" w:rsidRDefault="00000000" w:rsidRPr="00000000" w14:paraId="0000009E">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Aturan atau kriteria kapan subyek bisa diberhentikan dari penelitian atau uji klinis, atau, dalam hal studi multi senter, kapan sebuah pusat/lembaga di non aktipkan, dan kapan penelitian bisa dihentikan (tidak lagi dilanjutkan) </w:t>
            </w:r>
          </w:p>
        </w:tc>
        <w:tc>
          <w:tcPr>
            <w:vAlign w:val="top"/>
          </w:tcPr>
          <w:p w:rsidR="00000000" w:rsidDel="00000000" w:rsidP="00000000" w:rsidRDefault="00000000" w:rsidRPr="00000000" w14:paraId="0000009F">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A0">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1">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16.</w:t>
            </w:r>
          </w:p>
        </w:tc>
        <w:tc>
          <w:tcPr>
            <w:vAlign w:val="center"/>
          </w:tcPr>
          <w:p w:rsidR="00000000" w:rsidDel="00000000" w:rsidP="00000000" w:rsidRDefault="00000000" w:rsidRPr="00000000" w14:paraId="000000A2">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Adverse Event</w:t>
            </w:r>
            <w:r w:rsidDel="00000000" w:rsidR="00000000" w:rsidRPr="00000000">
              <w:rPr>
                <w:rFonts w:ascii="Times New Roman" w:cs="Times New Roman" w:eastAsia="Times New Roman" w:hAnsi="Times New Roman"/>
                <w:b w:val="1"/>
                <w:sz w:val="24"/>
                <w:szCs w:val="24"/>
                <w:vertAlign w:val="baseline"/>
                <w:rtl w:val="0"/>
              </w:rPr>
              <w:t xml:space="preserve"> dan Komplikasi (Kejadian yang tidak diharapkan)</w:t>
            </w:r>
            <w:r w:rsidDel="00000000" w:rsidR="00000000" w:rsidRPr="00000000">
              <w:rPr>
                <w:rtl w:val="0"/>
              </w:rPr>
            </w:r>
          </w:p>
          <w:p w:rsidR="00000000" w:rsidDel="00000000" w:rsidP="00000000" w:rsidRDefault="00000000" w:rsidRPr="00000000" w14:paraId="000000A3">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Metode pencatatan dan pelaporan </w:t>
            </w:r>
            <w:r w:rsidDel="00000000" w:rsidR="00000000" w:rsidRPr="00000000">
              <w:rPr>
                <w:rFonts w:ascii="Times New Roman" w:cs="Times New Roman" w:eastAsia="Times New Roman" w:hAnsi="Times New Roman"/>
                <w:i w:val="1"/>
                <w:sz w:val="24"/>
                <w:szCs w:val="24"/>
                <w:vertAlign w:val="baseline"/>
                <w:rtl w:val="0"/>
              </w:rPr>
              <w:t xml:space="preserve">adverse events</w:t>
            </w:r>
            <w:r w:rsidDel="00000000" w:rsidR="00000000" w:rsidRPr="00000000">
              <w:rPr>
                <w:rFonts w:ascii="Times New Roman" w:cs="Times New Roman" w:eastAsia="Times New Roman" w:hAnsi="Times New Roman"/>
                <w:sz w:val="24"/>
                <w:szCs w:val="24"/>
                <w:vertAlign w:val="baseline"/>
                <w:rtl w:val="0"/>
              </w:rPr>
              <w:t xml:space="preserve"> atau reaksi, dan syarat penanganan komplikasi </w:t>
            </w:r>
          </w:p>
        </w:tc>
        <w:tc>
          <w:tcPr>
            <w:vAlign w:val="top"/>
          </w:tcPr>
          <w:p w:rsidR="00000000" w:rsidDel="00000000" w:rsidP="00000000" w:rsidRDefault="00000000" w:rsidRPr="00000000" w14:paraId="000000A4">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A5">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6">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17.</w:t>
            </w:r>
          </w:p>
        </w:tc>
        <w:tc>
          <w:tcPr>
            <w:vAlign w:val="center"/>
          </w:tcPr>
          <w:p w:rsidR="00000000" w:rsidDel="00000000" w:rsidP="00000000" w:rsidRDefault="00000000" w:rsidRPr="00000000" w14:paraId="000000A7">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Resiko yang diketahui dari adverse events, termasuk resiko yang terkait dengan masing masing rencana intervensi, dan terkait dengan obat, vaksin, atau terhadap prosudur yang akan diuji cobakan </w:t>
            </w:r>
          </w:p>
        </w:tc>
        <w:tc>
          <w:tcPr>
            <w:vAlign w:val="top"/>
          </w:tcPr>
          <w:p w:rsidR="00000000" w:rsidDel="00000000" w:rsidP="00000000" w:rsidRDefault="00000000" w:rsidRPr="00000000" w14:paraId="000000A8">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A9">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A">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18.</w:t>
            </w:r>
          </w:p>
        </w:tc>
        <w:tc>
          <w:tcPr>
            <w:vAlign w:val="center"/>
          </w:tcPr>
          <w:p w:rsidR="00000000" w:rsidDel="00000000" w:rsidP="00000000" w:rsidRDefault="00000000" w:rsidRPr="00000000" w14:paraId="000000AB">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Penanganan Komplikasi</w:t>
            </w:r>
            <w:r w:rsidDel="00000000" w:rsidR="00000000" w:rsidRPr="00000000">
              <w:rPr>
                <w:rtl w:val="0"/>
              </w:rPr>
            </w:r>
          </w:p>
          <w:p w:rsidR="00000000" w:rsidDel="00000000" w:rsidP="00000000" w:rsidRDefault="00000000" w:rsidRPr="00000000" w14:paraId="000000AC">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Rencana detail bila ada resiko lebih dari minimal/ luka fisik, membuat rencana detil: adanya asuransi, adanya fasilitas pengobatan / biaya pengobatan , kompensasi jika terjadi disabilitas atau kematian</w:t>
            </w:r>
          </w:p>
        </w:tc>
        <w:tc>
          <w:tcPr>
            <w:vAlign w:val="top"/>
          </w:tcPr>
          <w:p w:rsidR="00000000" w:rsidDel="00000000" w:rsidP="00000000" w:rsidRDefault="00000000" w:rsidRPr="00000000" w14:paraId="000000AD">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AE">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AF">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3">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19.</w:t>
            </w:r>
          </w:p>
        </w:tc>
        <w:tc>
          <w:tcPr>
            <w:vAlign w:val="center"/>
          </w:tcPr>
          <w:p w:rsidR="00000000" w:rsidDel="00000000" w:rsidP="00000000" w:rsidRDefault="00000000" w:rsidRPr="00000000" w14:paraId="000000B4">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Manfaat</w:t>
            </w:r>
            <w:r w:rsidDel="00000000" w:rsidR="00000000" w:rsidRPr="00000000">
              <w:rPr>
                <w:rtl w:val="0"/>
              </w:rPr>
            </w:r>
          </w:p>
          <w:p w:rsidR="00000000" w:rsidDel="00000000" w:rsidP="00000000" w:rsidRDefault="00000000" w:rsidRPr="00000000" w14:paraId="000000B5">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Manfaat</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penelitian bagi subyek</w:t>
            </w:r>
            <w:r w:rsidDel="00000000" w:rsidR="00000000" w:rsidRPr="00000000">
              <w:rPr>
                <w:rFonts w:ascii="Times New Roman" w:cs="Times New Roman" w:eastAsia="Times New Roman" w:hAnsi="Times New Roman"/>
                <w:sz w:val="24"/>
                <w:szCs w:val="24"/>
                <w:vertAlign w:val="baseline"/>
                <w:rtl w:val="0"/>
              </w:rPr>
              <w:t xml:space="preserve"> dan bagi yang lainnya, penduduk termasuk pengetahuan baru yang kemungkinan dihasilkan oleh penelitian</w:t>
            </w:r>
            <w:r w:rsidDel="00000000" w:rsidR="00000000" w:rsidRPr="00000000">
              <w:rPr>
                <w:rtl w:val="0"/>
              </w:rPr>
            </w:r>
          </w:p>
        </w:tc>
        <w:tc>
          <w:tcPr>
            <w:vAlign w:val="top"/>
          </w:tcPr>
          <w:p w:rsidR="00000000" w:rsidDel="00000000" w:rsidP="00000000" w:rsidRDefault="00000000" w:rsidRPr="00000000" w14:paraId="000000B6">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B7">
            <w:pPr>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8">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20</w:t>
            </w:r>
          </w:p>
        </w:tc>
        <w:tc>
          <w:tcPr>
            <w:vAlign w:val="center"/>
          </w:tcPr>
          <w:p w:rsidR="00000000" w:rsidDel="00000000" w:rsidP="00000000" w:rsidRDefault="00000000" w:rsidRPr="00000000" w14:paraId="000000B9">
            <w:pPr>
              <w:pStyle w:val="Heading2"/>
              <w:spacing w:line="24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Jaminan Keberlanjutan Manfaat</w:t>
            </w:r>
            <w:r w:rsidDel="00000000" w:rsidR="00000000" w:rsidRPr="00000000">
              <w:rPr>
                <w:rtl w:val="0"/>
              </w:rPr>
            </w:r>
          </w:p>
          <w:p w:rsidR="00000000" w:rsidDel="00000000" w:rsidP="00000000" w:rsidRDefault="00000000" w:rsidRPr="00000000" w14:paraId="000000BA">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Kemungkinan keberlanjutan akses bila hasil intervensi menghasilkan manfaat yang signifikan, modalitas yang tersedia, pihak pihak yang akan mendapatkan keberlangsungan pengobatan, organisasi yang akan membayar, berapa lama</w:t>
            </w:r>
          </w:p>
        </w:tc>
        <w:tc>
          <w:tcPr>
            <w:vAlign w:val="top"/>
          </w:tcPr>
          <w:p w:rsidR="00000000" w:rsidDel="00000000" w:rsidP="00000000" w:rsidRDefault="00000000" w:rsidRPr="00000000" w14:paraId="000000BB">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BC">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D">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21</w:t>
            </w:r>
          </w:p>
        </w:tc>
        <w:tc>
          <w:tcPr>
            <w:vAlign w:val="center"/>
          </w:tcPr>
          <w:p w:rsidR="00000000" w:rsidDel="00000000" w:rsidP="00000000" w:rsidRDefault="00000000" w:rsidRPr="00000000" w14:paraId="000000BE">
            <w:pPr>
              <w:spacing w:after="0" w:line="240" w:lineRule="auto"/>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Informed Consent</w:t>
            </w:r>
            <w:r w:rsidDel="00000000" w:rsidR="00000000" w:rsidRPr="00000000">
              <w:rPr>
                <w:rtl w:val="0"/>
              </w:rPr>
            </w:r>
          </w:p>
          <w:p w:rsidR="00000000" w:rsidDel="00000000" w:rsidP="00000000" w:rsidRDefault="00000000" w:rsidRPr="00000000" w14:paraId="000000BF">
            <w:pPr>
              <w:spacing w:after="0" w:line="240" w:lineRule="auto"/>
              <w:jc w:val="both"/>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Cara yang diusulkan untuk mendapatkan </w:t>
            </w:r>
            <w:r w:rsidDel="00000000" w:rsidR="00000000" w:rsidRPr="00000000">
              <w:rPr>
                <w:rFonts w:ascii="Times New Roman" w:cs="Times New Roman" w:eastAsia="Times New Roman" w:hAnsi="Times New Roman"/>
                <w:i w:val="1"/>
                <w:sz w:val="24"/>
                <w:szCs w:val="24"/>
                <w:vertAlign w:val="baseline"/>
                <w:rtl w:val="0"/>
              </w:rPr>
              <w:t xml:space="preserve">informed consent</w:t>
            </w:r>
            <w:r w:rsidDel="00000000" w:rsidR="00000000" w:rsidRPr="00000000">
              <w:rPr>
                <w:rFonts w:ascii="Times New Roman" w:cs="Times New Roman" w:eastAsia="Times New Roman" w:hAnsi="Times New Roman"/>
                <w:sz w:val="24"/>
                <w:szCs w:val="24"/>
                <w:vertAlign w:val="baseline"/>
                <w:rtl w:val="0"/>
              </w:rPr>
              <w:t xml:space="preserve"> dan prosedur yang direncanakan untuk mengkomunikasikan informasi penelitian kepada calon subyek, termasuk nama dan posisi wali bagi yang tidak bisa memberikannya.</w:t>
            </w:r>
            <w:r w:rsidDel="00000000" w:rsidR="00000000" w:rsidRPr="00000000">
              <w:rPr>
                <w:rtl w:val="0"/>
              </w:rPr>
            </w:r>
          </w:p>
        </w:tc>
        <w:tc>
          <w:tcPr>
            <w:vAlign w:val="top"/>
          </w:tcPr>
          <w:p w:rsidR="00000000" w:rsidDel="00000000" w:rsidP="00000000" w:rsidRDefault="00000000" w:rsidRPr="00000000" w14:paraId="000000C0">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6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2">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22</w:t>
            </w:r>
          </w:p>
        </w:tc>
        <w:tc>
          <w:tcPr>
            <w:vAlign w:val="center"/>
          </w:tcPr>
          <w:p w:rsidR="00000000" w:rsidDel="00000000" w:rsidP="00000000" w:rsidRDefault="00000000" w:rsidRPr="00000000" w14:paraId="000000C3">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Khusus Ibu Hamil</w:t>
            </w:r>
            <w:r w:rsidDel="00000000" w:rsidR="00000000" w:rsidRPr="00000000">
              <w:rPr>
                <w:rFonts w:ascii="Times New Roman" w:cs="Times New Roman" w:eastAsia="Times New Roman" w:hAnsi="Times New Roman"/>
                <w:sz w:val="24"/>
                <w:szCs w:val="24"/>
                <w:vertAlign w:val="baseline"/>
                <w:rtl w:val="0"/>
              </w:rPr>
              <w:t xml:space="preserve">: adanya perencanaan untuk memonitor kesehatan ibu dan kesehatan anak jangka pendek maupun jangka Panjang</w:t>
            </w:r>
          </w:p>
          <w:p w:rsidR="00000000" w:rsidDel="00000000" w:rsidP="00000000" w:rsidRDefault="00000000" w:rsidRPr="00000000" w14:paraId="000000C4">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t>
            </w:r>
            <w:r w:rsidDel="00000000" w:rsidR="00000000" w:rsidRPr="00000000">
              <w:rPr>
                <w:rFonts w:ascii="Times New Roman" w:cs="Times New Roman" w:eastAsia="Times New Roman" w:hAnsi="Times New Roman"/>
                <w:b w:val="1"/>
                <w:i w:val="1"/>
                <w:color w:val="000000"/>
                <w:sz w:val="24"/>
                <w:szCs w:val="24"/>
                <w:vertAlign w:val="baseline"/>
                <w:rtl w:val="0"/>
              </w:rPr>
              <w:t xml:space="preserve">Bila tidak melibatkan ibu hamil cukup tulis: tidak relevan</w:t>
            </w:r>
            <w:r w:rsidDel="00000000" w:rsidR="00000000" w:rsidRPr="00000000">
              <w:rPr>
                <w:rFonts w:ascii="Times New Roman" w:cs="Times New Roman" w:eastAsia="Times New Roman" w:hAnsi="Times New Roman"/>
                <w:color w:val="000000"/>
                <w:sz w:val="24"/>
                <w:szCs w:val="24"/>
                <w:vertAlign w:val="baseline"/>
                <w:rtl w:val="0"/>
              </w:rPr>
              <w:t xml:space="preserve">)</w:t>
            </w:r>
          </w:p>
        </w:tc>
        <w:tc>
          <w:tcPr>
            <w:vAlign w:val="top"/>
          </w:tcPr>
          <w:p w:rsidR="00000000" w:rsidDel="00000000" w:rsidP="00000000" w:rsidRDefault="00000000" w:rsidRPr="00000000" w14:paraId="000000C5">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C6">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7">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23</w:t>
            </w:r>
          </w:p>
        </w:tc>
        <w:tc>
          <w:tcPr>
            <w:vAlign w:val="center"/>
          </w:tcPr>
          <w:p w:rsidR="00000000" w:rsidDel="00000000" w:rsidP="00000000" w:rsidRDefault="00000000" w:rsidRPr="00000000" w14:paraId="000000C8">
            <w:pPr>
              <w:spacing w:after="0" w:line="240" w:lineRule="auto"/>
              <w:jc w:val="both"/>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Wali</w:t>
            </w:r>
            <w:r w:rsidDel="00000000" w:rsidR="00000000" w:rsidRPr="00000000">
              <w:rPr>
                <w:rFonts w:ascii="Times New Roman" w:cs="Times New Roman" w:eastAsia="Times New Roman" w:hAnsi="Times New Roman"/>
                <w:b w:val="1"/>
                <w:color w:val="000000"/>
                <w:sz w:val="24"/>
                <w:szCs w:val="24"/>
                <w:vertAlign w:val="baseline"/>
                <w:rtl w:val="0"/>
              </w:rPr>
              <w:t xml:space="preserve"> </w:t>
            </w:r>
            <w:r w:rsidDel="00000000" w:rsidR="00000000" w:rsidRPr="00000000">
              <w:rPr>
                <w:rtl w:val="0"/>
              </w:rPr>
            </w:r>
          </w:p>
          <w:p w:rsidR="00000000" w:rsidDel="00000000" w:rsidP="00000000" w:rsidRDefault="00000000" w:rsidRPr="00000000" w14:paraId="000000C9">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Adanya wali yang berhak bila calon subyek tidak bisa memberikan informed consent , termasuk</w:t>
            </w:r>
            <w:r w:rsidDel="00000000" w:rsidR="00000000" w:rsidRPr="00000000">
              <w:rPr>
                <w:rFonts w:ascii="MS Mincho" w:cs="MS Mincho" w:eastAsia="MS Mincho" w:hAnsi="MS Mincho"/>
                <w:b w:val="1"/>
                <w:color w:val="000000"/>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anak paham tentang </w:t>
            </w:r>
            <w:r w:rsidDel="00000000" w:rsidR="00000000" w:rsidRPr="00000000">
              <w:rPr>
                <w:rFonts w:ascii="Times New Roman" w:cs="Times New Roman" w:eastAsia="Times New Roman" w:hAnsi="Times New Roman"/>
                <w:i w:val="1"/>
                <w:sz w:val="24"/>
                <w:szCs w:val="24"/>
                <w:vertAlign w:val="baseline"/>
                <w:rtl w:val="0"/>
              </w:rPr>
              <w:t xml:space="preserve">informed consent</w:t>
            </w:r>
            <w:r w:rsidDel="00000000" w:rsidR="00000000" w:rsidRPr="00000000">
              <w:rPr>
                <w:rFonts w:ascii="Times New Roman" w:cs="Times New Roman" w:eastAsia="Times New Roman" w:hAnsi="Times New Roman"/>
                <w:sz w:val="24"/>
                <w:szCs w:val="24"/>
                <w:vertAlign w:val="baseline"/>
                <w:rtl w:val="0"/>
              </w:rPr>
              <w:t xml:space="preserve"> tapi belum cukup umur</w:t>
            </w:r>
          </w:p>
          <w:p w:rsidR="00000000" w:rsidDel="00000000" w:rsidP="00000000" w:rsidRDefault="00000000" w:rsidRPr="00000000" w14:paraId="000000CA">
            <w:pPr>
              <w:spacing w:after="0" w:line="240" w:lineRule="auto"/>
              <w:jc w:val="both"/>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w:t>
            </w:r>
            <w:r w:rsidDel="00000000" w:rsidR="00000000" w:rsidRPr="00000000">
              <w:rPr>
                <w:rFonts w:ascii="Times New Roman" w:cs="Times New Roman" w:eastAsia="Times New Roman" w:hAnsi="Times New Roman"/>
                <w:b w:val="1"/>
                <w:i w:val="1"/>
                <w:color w:val="000000"/>
                <w:sz w:val="24"/>
                <w:szCs w:val="24"/>
                <w:vertAlign w:val="baseline"/>
                <w:rtl w:val="0"/>
              </w:rPr>
              <w:t xml:space="preserve">Bila tidak melibatkan subyek belum cukup umur cukup tulis: tidak relevan</w:t>
            </w:r>
            <w:r w:rsidDel="00000000" w:rsidR="00000000" w:rsidRPr="00000000">
              <w:rPr>
                <w:rFonts w:ascii="Times New Roman" w:cs="Times New Roman" w:eastAsia="Times New Roman" w:hAnsi="Times New Roman"/>
                <w:b w:val="1"/>
                <w:color w:val="00000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CB">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CC">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D">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24</w:t>
            </w:r>
          </w:p>
        </w:tc>
        <w:tc>
          <w:tcPr>
            <w:vAlign w:val="center"/>
          </w:tcPr>
          <w:p w:rsidR="00000000" w:rsidDel="00000000" w:rsidP="00000000" w:rsidRDefault="00000000" w:rsidRPr="00000000" w14:paraId="000000CE">
            <w:pPr>
              <w:spacing w:after="0" w:line="240" w:lineRule="auto"/>
              <w:jc w:val="both"/>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Bujukan</w:t>
            </w:r>
            <w:r w:rsidDel="00000000" w:rsidR="00000000" w:rsidRPr="00000000">
              <w:rPr>
                <w:rtl w:val="0"/>
              </w:rPr>
            </w:r>
          </w:p>
          <w:p w:rsidR="00000000" w:rsidDel="00000000" w:rsidP="00000000" w:rsidRDefault="00000000" w:rsidRPr="00000000" w14:paraId="000000CF">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Deskripsi bujukan atau insentif pada calon subyek untuk ikut berpartisipasi, </w:t>
            </w:r>
            <w:r w:rsidDel="00000000" w:rsidR="00000000" w:rsidRPr="00000000">
              <w:rPr>
                <w:rFonts w:ascii="Times New Roman" w:cs="Times New Roman" w:eastAsia="Times New Roman" w:hAnsi="Times New Roman"/>
                <w:color w:val="000000"/>
                <w:sz w:val="24"/>
                <w:szCs w:val="24"/>
                <w:vertAlign w:val="baseline"/>
                <w:rtl w:val="0"/>
              </w:rPr>
              <w:t xml:space="preserve">seperti souvenir, uang, hadiah, layanan gratis, </w:t>
            </w:r>
            <w:r w:rsidDel="00000000" w:rsidR="00000000" w:rsidRPr="00000000">
              <w:rPr>
                <w:rFonts w:ascii="Times New Roman" w:cs="Times New Roman" w:eastAsia="Times New Roman" w:hAnsi="Times New Roman"/>
                <w:sz w:val="24"/>
                <w:szCs w:val="24"/>
                <w:vertAlign w:val="baseline"/>
                <w:rtl w:val="0"/>
              </w:rPr>
              <w:t xml:space="preserve">atau yang lainnya</w:t>
            </w:r>
            <w:r w:rsidDel="00000000" w:rsidR="00000000" w:rsidRPr="00000000">
              <w:rPr>
                <w:rFonts w:ascii="MS Mincho" w:cs="MS Mincho" w:eastAsia="MS Mincho" w:hAnsi="MS Mincho"/>
                <w:sz w:val="24"/>
                <w:szCs w:val="24"/>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D0">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D1">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2">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25</w:t>
            </w:r>
          </w:p>
        </w:tc>
        <w:tc>
          <w:tcPr>
            <w:vAlign w:val="center"/>
          </w:tcPr>
          <w:p w:rsidR="00000000" w:rsidDel="00000000" w:rsidP="00000000" w:rsidRDefault="00000000" w:rsidRPr="00000000" w14:paraId="000000D3">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Rencana dan prosedur, dan orang yang bertanggung jawab untuk menginformasikan bahaya atau keuntungan peserta, atau tentang riset lain tentang topik yang sama, yang bisa mempengaruhi keberlangsungan keterlibatan subyek dalam penelitian </w:t>
            </w:r>
          </w:p>
        </w:tc>
        <w:tc>
          <w:tcPr>
            <w:vAlign w:val="top"/>
          </w:tcPr>
          <w:p w:rsidR="00000000" w:rsidDel="00000000" w:rsidP="00000000" w:rsidRDefault="00000000" w:rsidRPr="00000000" w14:paraId="000000D4">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D5">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6">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26</w:t>
            </w:r>
          </w:p>
        </w:tc>
        <w:tc>
          <w:tcPr>
            <w:vAlign w:val="center"/>
          </w:tcPr>
          <w:p w:rsidR="00000000" w:rsidDel="00000000" w:rsidP="00000000" w:rsidRDefault="00000000" w:rsidRPr="00000000" w14:paraId="000000D7">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Perencanaan untuk menginformasikan hasil penelitian pada subyek atau partisipan</w:t>
            </w:r>
            <w:r w:rsidDel="00000000" w:rsidR="00000000" w:rsidRPr="00000000">
              <w:rPr>
                <w:rtl w:val="0"/>
              </w:rPr>
            </w:r>
          </w:p>
        </w:tc>
        <w:tc>
          <w:tcPr>
            <w:vAlign w:val="top"/>
          </w:tcPr>
          <w:p w:rsidR="00000000" w:rsidDel="00000000" w:rsidP="00000000" w:rsidRDefault="00000000" w:rsidRPr="00000000" w14:paraId="000000D8">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D9">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A">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27</w:t>
            </w:r>
          </w:p>
        </w:tc>
        <w:tc>
          <w:tcPr>
            <w:vAlign w:val="center"/>
          </w:tcPr>
          <w:p w:rsidR="00000000" w:rsidDel="00000000" w:rsidP="00000000" w:rsidRDefault="00000000" w:rsidRPr="00000000" w14:paraId="000000DB">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Penjagaan Rahasia</w:t>
            </w:r>
            <w:r w:rsidDel="00000000" w:rsidR="00000000" w:rsidRPr="00000000">
              <w:rPr>
                <w:rtl w:val="0"/>
              </w:rPr>
            </w:r>
          </w:p>
          <w:p w:rsidR="00000000" w:rsidDel="00000000" w:rsidP="00000000" w:rsidRDefault="00000000" w:rsidRPr="00000000" w14:paraId="000000DC">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Proses rekrutmen (misalnya lewat iklan), serta langkah langkah untuk menjaga privasi dan kerahasiaan selama rekrutmen. Langkah langkah proteksi kerahasiaan data pribadi, dan penghormatan privasi orang termasuk kehati-hatian untuk mencegah bocornya rahasia hasil test genetik pada keluarga kecuali atas izin dari yang bersangkutan.</w:t>
            </w:r>
            <w:r w:rsidDel="00000000" w:rsidR="00000000" w:rsidRPr="00000000">
              <w:rPr>
                <w:rtl w:val="0"/>
              </w:rPr>
            </w:r>
          </w:p>
        </w:tc>
        <w:tc>
          <w:tcPr>
            <w:vAlign w:val="top"/>
          </w:tcPr>
          <w:p w:rsidR="00000000" w:rsidDel="00000000" w:rsidP="00000000" w:rsidRDefault="00000000" w:rsidRPr="00000000" w14:paraId="000000DD">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DE">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F">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28</w:t>
            </w:r>
          </w:p>
        </w:tc>
        <w:tc>
          <w:tcPr>
            <w:vAlign w:val="center"/>
          </w:tcPr>
          <w:p w:rsidR="00000000" w:rsidDel="00000000" w:rsidP="00000000" w:rsidRDefault="00000000" w:rsidRPr="00000000" w14:paraId="000000E0">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Informasi tentang </w:t>
            </w:r>
            <w:r w:rsidDel="00000000" w:rsidR="00000000" w:rsidRPr="00000000">
              <w:rPr>
                <w:rFonts w:ascii="Times New Roman" w:cs="Times New Roman" w:eastAsia="Times New Roman" w:hAnsi="Times New Roman"/>
                <w:color w:val="000000"/>
                <w:sz w:val="24"/>
                <w:szCs w:val="24"/>
                <w:vertAlign w:val="baseline"/>
                <w:rtl w:val="0"/>
              </w:rPr>
              <w:t xml:space="preserve">penggunaan kode, data personal atau material biologis; (</w:t>
            </w:r>
            <w:r w:rsidDel="00000000" w:rsidR="00000000" w:rsidRPr="00000000">
              <w:rPr>
                <w:rFonts w:ascii="Times New Roman" w:cs="Times New Roman" w:eastAsia="Times New Roman" w:hAnsi="Times New Roman"/>
                <w:i w:val="1"/>
                <w:color w:val="000000"/>
                <w:sz w:val="24"/>
                <w:szCs w:val="24"/>
                <w:vertAlign w:val="baseline"/>
                <w:rtl w:val="0"/>
              </w:rPr>
              <w:t xml:space="preserve">bila ada</w:t>
            </w:r>
            <w:r w:rsidDel="00000000" w:rsidR="00000000" w:rsidRPr="00000000">
              <w:rPr>
                <w:rFonts w:ascii="Times New Roman" w:cs="Times New Roman" w:eastAsia="Times New Roman" w:hAnsi="Times New Roman"/>
                <w:color w:val="000000"/>
                <w:sz w:val="24"/>
                <w:szCs w:val="24"/>
                <w:vertAlign w:val="baseline"/>
                <w:rtl w:val="0"/>
              </w:rPr>
              <w:t xml:space="preserve">),</w:t>
            </w:r>
            <w:r w:rsidDel="00000000" w:rsidR="00000000" w:rsidRPr="00000000">
              <w:rPr>
                <w:rFonts w:ascii="Times New Roman" w:cs="Times New Roman" w:eastAsia="Times New Roman" w:hAnsi="Times New Roman"/>
                <w:sz w:val="24"/>
                <w:szCs w:val="24"/>
                <w:vertAlign w:val="baseline"/>
                <w:rtl w:val="0"/>
              </w:rPr>
              <w:t xml:space="preserve"> untuk identitas subyek dibuat, di mana di simpan dan kapan, bagaimana dan oleh siapa bisa dibuka bila terjadi emergensi </w:t>
            </w:r>
          </w:p>
        </w:tc>
        <w:tc>
          <w:tcPr>
            <w:vAlign w:val="top"/>
          </w:tcPr>
          <w:p w:rsidR="00000000" w:rsidDel="00000000" w:rsidP="00000000" w:rsidRDefault="00000000" w:rsidRPr="00000000" w14:paraId="000000E1">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E2">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3">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29</w:t>
            </w:r>
          </w:p>
        </w:tc>
        <w:tc>
          <w:tcPr>
            <w:vAlign w:val="center"/>
          </w:tcPr>
          <w:p w:rsidR="00000000" w:rsidDel="00000000" w:rsidP="00000000" w:rsidRDefault="00000000" w:rsidRPr="00000000" w14:paraId="000000E4">
            <w:pPr>
              <w:spacing w:after="0" w:line="240" w:lineRule="auto"/>
              <w:jc w:val="both"/>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Rencana Analisis</w:t>
            </w:r>
            <w:r w:rsidDel="00000000" w:rsidR="00000000" w:rsidRPr="00000000">
              <w:rPr>
                <w:rtl w:val="0"/>
              </w:rPr>
            </w:r>
          </w:p>
          <w:p w:rsidR="00000000" w:rsidDel="00000000" w:rsidP="00000000" w:rsidRDefault="00000000" w:rsidRPr="00000000" w14:paraId="000000E5">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Deskripsi tentang rencana analisis statistik dan kriteria apabila terdapat kondisi penghentian prematur keseluruhan penelitian  </w:t>
            </w:r>
            <w:r w:rsidDel="00000000" w:rsidR="00000000" w:rsidRPr="00000000">
              <w:rPr>
                <w:rtl w:val="0"/>
              </w:rPr>
            </w:r>
          </w:p>
        </w:tc>
        <w:tc>
          <w:tcPr>
            <w:vAlign w:val="top"/>
          </w:tcPr>
          <w:p w:rsidR="00000000" w:rsidDel="00000000" w:rsidP="00000000" w:rsidRDefault="00000000" w:rsidRPr="00000000" w14:paraId="000000E6">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E7">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8">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30</w:t>
            </w:r>
          </w:p>
        </w:tc>
        <w:tc>
          <w:tcPr>
            <w:vAlign w:val="center"/>
          </w:tcPr>
          <w:p w:rsidR="00000000" w:rsidDel="00000000" w:rsidP="00000000" w:rsidRDefault="00000000" w:rsidRPr="00000000" w14:paraId="000000E9">
            <w:pPr>
              <w:spacing w:after="0" w:line="240" w:lineRule="auto"/>
              <w:jc w:val="both"/>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Monitor Keamanan</w:t>
            </w:r>
            <w:r w:rsidDel="00000000" w:rsidR="00000000" w:rsidRPr="00000000">
              <w:rPr>
                <w:rtl w:val="0"/>
              </w:rPr>
            </w:r>
          </w:p>
          <w:p w:rsidR="00000000" w:rsidDel="00000000" w:rsidP="00000000" w:rsidRDefault="00000000" w:rsidRPr="00000000" w14:paraId="000000EA">
            <w:pPr>
              <w:spacing w:after="0" w:line="240" w:lineRule="auto"/>
              <w:jc w:val="both"/>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Rencana rencana untuk memonitor keberlangsungan keamanan obat atau intervensi lain yang dilakukan dalam penelitian atau trial, dan, bila diperlukan, pembentukan komite independen untuk data dan safety monitoring  </w:t>
            </w:r>
            <w:r w:rsidDel="00000000" w:rsidR="00000000" w:rsidRPr="00000000">
              <w:rPr>
                <w:rtl w:val="0"/>
              </w:rPr>
            </w:r>
          </w:p>
          <w:p w:rsidR="00000000" w:rsidDel="00000000" w:rsidP="00000000" w:rsidRDefault="00000000" w:rsidRPr="00000000" w14:paraId="000000EB">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(Bila bukan uji coba klinis, maka tulis tidak relevan)</w:t>
            </w:r>
            <w:r w:rsidDel="00000000" w:rsidR="00000000" w:rsidRPr="00000000">
              <w:rPr>
                <w:rtl w:val="0"/>
              </w:rPr>
            </w:r>
          </w:p>
        </w:tc>
        <w:tc>
          <w:tcPr>
            <w:vAlign w:val="top"/>
          </w:tcPr>
          <w:p w:rsidR="00000000" w:rsidDel="00000000" w:rsidP="00000000" w:rsidRDefault="00000000" w:rsidRPr="00000000" w14:paraId="000000EC">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ED">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E">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31</w:t>
            </w:r>
          </w:p>
        </w:tc>
        <w:tc>
          <w:tcPr>
            <w:vAlign w:val="center"/>
          </w:tcPr>
          <w:p w:rsidR="00000000" w:rsidDel="00000000" w:rsidP="00000000" w:rsidRDefault="00000000" w:rsidRPr="00000000" w14:paraId="000000EF">
            <w:pPr>
              <w:spacing w:after="0" w:line="240" w:lineRule="auto"/>
              <w:jc w:val="both"/>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Konflik Kepentingan</w:t>
            </w:r>
            <w:r w:rsidDel="00000000" w:rsidR="00000000" w:rsidRPr="00000000">
              <w:rPr>
                <w:rtl w:val="0"/>
              </w:rPr>
            </w:r>
          </w:p>
          <w:p w:rsidR="00000000" w:rsidDel="00000000" w:rsidP="00000000" w:rsidRDefault="00000000" w:rsidRPr="00000000" w14:paraId="000000F0">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Pengaturan untuk mengatasi konflik finansial atau yang lainnya yang mempengaruhi keputusan para peneliti atau personil lainya; menginformasikan pada komite lembaga tentang adanya </w:t>
            </w:r>
            <w:r w:rsidDel="00000000" w:rsidR="00000000" w:rsidRPr="00000000">
              <w:rPr>
                <w:rFonts w:ascii="Times New Roman" w:cs="Times New Roman" w:eastAsia="Times New Roman" w:hAnsi="Times New Roman"/>
                <w:i w:val="1"/>
                <w:sz w:val="24"/>
                <w:szCs w:val="24"/>
                <w:vertAlign w:val="baseline"/>
                <w:rtl w:val="0"/>
              </w:rPr>
              <w:t xml:space="preserve">conflict of interest</w:t>
            </w:r>
            <w:r w:rsidDel="00000000" w:rsidR="00000000" w:rsidRPr="00000000">
              <w:rPr>
                <w:rFonts w:ascii="Times New Roman" w:cs="Times New Roman" w:eastAsia="Times New Roman" w:hAnsi="Times New Roman"/>
                <w:sz w:val="24"/>
                <w:szCs w:val="24"/>
                <w:vertAlign w:val="baseline"/>
                <w:rtl w:val="0"/>
              </w:rPr>
              <w:t xml:space="preserve">; komite mengkomunikasikannya ke komite etik dan kemudian mengkomunikasikan pada para peneliti tentang langkah langkah berikutnya yang harus dilakukan </w:t>
            </w:r>
          </w:p>
        </w:tc>
        <w:tc>
          <w:tcPr>
            <w:vAlign w:val="top"/>
          </w:tcPr>
          <w:p w:rsidR="00000000" w:rsidDel="00000000" w:rsidP="00000000" w:rsidRDefault="00000000" w:rsidRPr="00000000" w14:paraId="000000F1">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F2">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3">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32</w:t>
            </w:r>
          </w:p>
        </w:tc>
        <w:tc>
          <w:tcPr>
            <w:vAlign w:val="center"/>
          </w:tcPr>
          <w:p w:rsidR="00000000" w:rsidDel="00000000" w:rsidP="00000000" w:rsidRDefault="00000000" w:rsidRPr="00000000" w14:paraId="000000F4">
            <w:pPr>
              <w:pStyle w:val="Heading2"/>
              <w:spacing w:line="240" w:lineRule="auto"/>
              <w:ind w:left="0" w:firstLine="0"/>
              <w:rPr>
                <w:rFonts w:ascii="MS Mincho" w:cs="MS Mincho" w:eastAsia="MS Mincho" w:hAnsi="MS Mincho"/>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Manfaat Sosial</w:t>
            </w:r>
            <w:r w:rsidDel="00000000" w:rsidR="00000000" w:rsidRPr="00000000">
              <w:rPr>
                <w:rFonts w:ascii="MS Mincho" w:cs="MS Mincho" w:eastAsia="MS Mincho" w:hAnsi="MS Mincho"/>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F5">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Uraikan hasil penelitian yang memberikan </w:t>
            </w:r>
            <w:r w:rsidDel="00000000" w:rsidR="00000000" w:rsidRPr="00000000">
              <w:rPr>
                <w:rFonts w:ascii="Times New Roman" w:cs="Times New Roman" w:eastAsia="Times New Roman" w:hAnsi="Times New Roman"/>
                <w:b w:val="1"/>
                <w:sz w:val="24"/>
                <w:szCs w:val="24"/>
                <w:vertAlign w:val="baseline"/>
                <w:rtl w:val="0"/>
              </w:rPr>
              <w:t xml:space="preserve">manfaat dan melibatkan komunitas</w:t>
            </w:r>
            <w:r w:rsidDel="00000000" w:rsidR="00000000" w:rsidRPr="00000000">
              <w:rPr>
                <w:rFonts w:ascii="Times New Roman" w:cs="Times New Roman" w:eastAsia="Times New Roman" w:hAnsi="Times New Roman"/>
                <w:sz w:val="24"/>
                <w:szCs w:val="24"/>
                <w:vertAlign w:val="baseline"/>
                <w:rtl w:val="0"/>
              </w:rPr>
              <w:t xml:space="preserve"> yang berada di lokasi penelitian atau organisasi setempat.</w:t>
            </w:r>
          </w:p>
        </w:tc>
        <w:tc>
          <w:tcPr>
            <w:vAlign w:val="top"/>
          </w:tcPr>
          <w:p w:rsidR="00000000" w:rsidDel="00000000" w:rsidP="00000000" w:rsidRDefault="00000000" w:rsidRPr="00000000" w14:paraId="000000F6">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F7">
            <w:pPr>
              <w:spacing w:after="0" w:line="240" w:lineRule="auto"/>
              <w:rPr>
                <w:rFonts w:ascii="Times New Roman" w:cs="Times New Roman" w:eastAsia="Times New Roman" w:hAnsi="Times New Roman"/>
                <w:color w:val="ff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8">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33</w:t>
            </w:r>
          </w:p>
        </w:tc>
        <w:tc>
          <w:tcPr>
            <w:vAlign w:val="center"/>
          </w:tcPr>
          <w:p w:rsidR="00000000" w:rsidDel="00000000" w:rsidP="00000000" w:rsidRDefault="00000000" w:rsidRPr="00000000" w14:paraId="000000F9">
            <w:pPr>
              <w:pStyle w:val="Heading2"/>
              <w:spacing w:line="240" w:lineRule="auto"/>
              <w:ind w:left="0" w:firstLine="0"/>
              <w:rPr>
                <w:rFonts w:ascii="MS Mincho" w:cs="MS Mincho" w:eastAsia="MS Mincho" w:hAnsi="MS Mincho"/>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Hak atas Data</w:t>
            </w:r>
            <w:r w:rsidDel="00000000" w:rsidR="00000000" w:rsidRPr="00000000">
              <w:rPr>
                <w:rFonts w:ascii="MS Mincho" w:cs="MS Mincho" w:eastAsia="MS Mincho" w:hAnsi="MS Mincho"/>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FA">
            <w:pPr>
              <w:pStyle w:val="Heading2"/>
              <w:spacing w:line="240" w:lineRule="auto"/>
              <w:ind w:left="0"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Terutama bila sponsor adalah industri, kontrak yang menyatakan siapa pemilik hak publiksi hasil riset, dan kewajiban untuk menyiapkan bersama dan diberikan pada para PI draft laporan hasil riset </w:t>
            </w:r>
            <w:r w:rsidDel="00000000" w:rsidR="00000000" w:rsidRPr="00000000">
              <w:rPr>
                <w:rFonts w:ascii="MS Mincho" w:cs="MS Mincho" w:eastAsia="MS Mincho" w:hAnsi="MS Mincho"/>
                <w:b w:val="0"/>
                <w:sz w:val="24"/>
                <w:szCs w:val="24"/>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FB">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FC">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D">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34</w:t>
            </w:r>
          </w:p>
        </w:tc>
        <w:tc>
          <w:tcPr>
            <w:vAlign w:val="center"/>
          </w:tcPr>
          <w:p w:rsidR="00000000" w:rsidDel="00000000" w:rsidP="00000000" w:rsidRDefault="00000000" w:rsidRPr="00000000" w14:paraId="000000FE">
            <w:pPr>
              <w:spacing w:after="0" w:line="240" w:lineRule="auto"/>
              <w:jc w:val="both"/>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Publikasi</w:t>
            </w:r>
            <w:r w:rsidDel="00000000" w:rsidR="00000000" w:rsidRPr="00000000">
              <w:rPr>
                <w:rtl w:val="0"/>
              </w:rPr>
            </w:r>
          </w:p>
          <w:p w:rsidR="00000000" w:rsidDel="00000000" w:rsidP="00000000" w:rsidRDefault="00000000" w:rsidRPr="00000000" w14:paraId="000000FF">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Rencana </w:t>
            </w:r>
            <w:r w:rsidDel="00000000" w:rsidR="00000000" w:rsidRPr="00000000">
              <w:rPr>
                <w:rFonts w:ascii="Times New Roman" w:cs="Times New Roman" w:eastAsia="Times New Roman" w:hAnsi="Times New Roman"/>
                <w:b w:val="1"/>
                <w:color w:val="000000"/>
                <w:sz w:val="24"/>
                <w:szCs w:val="24"/>
                <w:vertAlign w:val="baseline"/>
                <w:rtl w:val="0"/>
              </w:rPr>
              <w:t xml:space="preserve">tempat </w:t>
            </w:r>
            <w:r w:rsidDel="00000000" w:rsidR="00000000" w:rsidRPr="00000000">
              <w:rPr>
                <w:rFonts w:ascii="Times New Roman" w:cs="Times New Roman" w:eastAsia="Times New Roman" w:hAnsi="Times New Roman"/>
                <w:b w:val="1"/>
                <w:sz w:val="24"/>
                <w:szCs w:val="24"/>
                <w:vertAlign w:val="baseline"/>
                <w:rtl w:val="0"/>
              </w:rPr>
              <w:t xml:space="preserve">publikasi hasil</w:t>
            </w:r>
            <w:r w:rsidDel="00000000" w:rsidR="00000000" w:rsidRPr="00000000">
              <w:rPr>
                <w:rFonts w:ascii="Times New Roman" w:cs="Times New Roman" w:eastAsia="Times New Roman" w:hAnsi="Times New Roman"/>
                <w:sz w:val="24"/>
                <w:szCs w:val="24"/>
                <w:vertAlign w:val="baseline"/>
                <w:rtl w:val="0"/>
              </w:rPr>
              <w:t xml:space="preserve"> pada bidang tertentu (seperti epidemiology, generik, sosiologi) yang bisa beresiko berlawanan dengan kemaslahatan komunitas, masyarakat, keluarga, etnik tertentu, dan meminimalisir resiko kemudharatan kelompok ini dengan selalu mempertahankan kerahasiaan data selama dan setelah penelitian, dan mempublikasi hasil hasil penelitian sedemikian rupa dengan selalu mempertimbangkan martabat dan kemulyaan mereka. Bila hasil riset negatif, memastikan bahwa hasilnya tersedia melalui publikasi atau dengan melaporkan ke otoritas pencatatan obat-obatan </w:t>
            </w:r>
          </w:p>
        </w:tc>
        <w:tc>
          <w:tcPr>
            <w:vAlign w:val="top"/>
          </w:tcPr>
          <w:p w:rsidR="00000000" w:rsidDel="00000000" w:rsidP="00000000" w:rsidRDefault="00000000" w:rsidRPr="00000000" w14:paraId="00000100">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01">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2">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35</w:t>
            </w:r>
          </w:p>
        </w:tc>
        <w:tc>
          <w:tcPr>
            <w:vAlign w:val="center"/>
          </w:tcPr>
          <w:p w:rsidR="00000000" w:rsidDel="00000000" w:rsidP="00000000" w:rsidRDefault="00000000" w:rsidRPr="00000000" w14:paraId="00000103">
            <w:pPr>
              <w:spacing w:after="0" w:line="240" w:lineRule="auto"/>
              <w:jc w:val="both"/>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Pendanaan</w:t>
            </w:r>
            <w:r w:rsidDel="00000000" w:rsidR="00000000" w:rsidRPr="00000000">
              <w:rPr>
                <w:rtl w:val="0"/>
              </w:rPr>
            </w:r>
          </w:p>
          <w:p w:rsidR="00000000" w:rsidDel="00000000" w:rsidP="00000000" w:rsidRDefault="00000000" w:rsidRPr="00000000" w14:paraId="00000104">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Sumber dan jumlah dana riset; </w:t>
            </w:r>
            <w:r w:rsidDel="00000000" w:rsidR="00000000" w:rsidRPr="00000000">
              <w:rPr>
                <w:rFonts w:ascii="Times New Roman" w:cs="Times New Roman" w:eastAsia="Times New Roman" w:hAnsi="Times New Roman"/>
                <w:color w:val="000000"/>
                <w:sz w:val="24"/>
                <w:szCs w:val="24"/>
                <w:vertAlign w:val="baseline"/>
                <w:rtl w:val="0"/>
              </w:rPr>
              <w:t xml:space="preserve">(dana institusi, mandiri atau hibah),  lembaga funding, dan deskripsi komitmen</w:t>
            </w:r>
            <w:r w:rsidDel="00000000" w:rsidR="00000000" w:rsidRPr="00000000">
              <w:rPr>
                <w:rFonts w:ascii="Times New Roman" w:cs="Times New Roman" w:eastAsia="Times New Roman" w:hAnsi="Times New Roman"/>
                <w:sz w:val="24"/>
                <w:szCs w:val="24"/>
                <w:vertAlign w:val="baseline"/>
                <w:rtl w:val="0"/>
              </w:rPr>
              <w:t xml:space="preserve"> finansial sponsor pada kelembagaan penelitian, pada para peneliti, para subyek riset, dan, bila ada, pada komunitas</w:t>
            </w:r>
          </w:p>
        </w:tc>
        <w:tc>
          <w:tcPr>
            <w:vAlign w:val="top"/>
          </w:tcPr>
          <w:p w:rsidR="00000000" w:rsidDel="00000000" w:rsidP="00000000" w:rsidRDefault="00000000" w:rsidRPr="00000000" w14:paraId="00000105">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06">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7">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36</w:t>
            </w:r>
          </w:p>
        </w:tc>
        <w:tc>
          <w:tcPr>
            <w:vAlign w:val="center"/>
          </w:tcPr>
          <w:p w:rsidR="00000000" w:rsidDel="00000000" w:rsidP="00000000" w:rsidRDefault="00000000" w:rsidRPr="00000000" w14:paraId="00000108">
            <w:pPr>
              <w:spacing w:after="0" w:line="240" w:lineRule="auto"/>
              <w:jc w:val="both"/>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Pernyataan Komitmen Etik</w:t>
            </w:r>
            <w:r w:rsidDel="00000000" w:rsidR="00000000" w:rsidRPr="00000000">
              <w:rPr>
                <w:rtl w:val="0"/>
              </w:rPr>
            </w:r>
          </w:p>
          <w:p w:rsidR="00000000" w:rsidDel="00000000" w:rsidP="00000000" w:rsidRDefault="00000000" w:rsidRPr="00000000" w14:paraId="00000109">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Tuliskan kembali pernyataan ini di kolom kanan</w:t>
            </w:r>
            <w:r w:rsidDel="00000000" w:rsidR="00000000" w:rsidRPr="00000000">
              <w:rPr>
                <w:rFonts w:ascii="Times New Roman" w:cs="Times New Roman" w:eastAsia="Times New Roman" w:hAnsi="Times New Roman"/>
                <w:sz w:val="24"/>
                <w:szCs w:val="24"/>
                <w:vertAlign w:val="baseline"/>
                <w:rtl w:val="0"/>
              </w:rPr>
              <w:t xml:space="preserve"> jika peneliti utama berkomitmen menjalankan prinsip prinsip etik yang tertuang dalam pedoman ini: </w:t>
            </w:r>
            <w:r w:rsidDel="00000000" w:rsidR="00000000" w:rsidRPr="00000000">
              <w:rPr>
                <w:rFonts w:ascii="Times New Roman" w:cs="Times New Roman" w:eastAsia="Times New Roman" w:hAnsi="Times New Roman"/>
                <w:color w:val="000000"/>
                <w:sz w:val="24"/>
                <w:szCs w:val="24"/>
                <w:vertAlign w:val="baseline"/>
                <w:rtl w:val="0"/>
              </w:rPr>
              <w:t xml:space="preserve">“Peneliti akan mematuhi seluruh prinsip yang tertuang dalam pedoman ini. Bila terdapat bukti adanya pemalsuan data akan ditangani saya akan bersedia menerima sanksi yang ditentukan.”</w:t>
            </w:r>
          </w:p>
        </w:tc>
        <w:tc>
          <w:tcPr>
            <w:vAlign w:val="top"/>
          </w:tcPr>
          <w:p w:rsidR="00000000" w:rsidDel="00000000" w:rsidP="00000000" w:rsidRDefault="00000000" w:rsidRPr="00000000" w14:paraId="0000010A">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0B">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10C">
      <w:pPr>
        <w:rPr>
          <w:rFonts w:ascii="Times New Roman" w:cs="Times New Roman" w:eastAsia="Times New Roman" w:hAnsi="Times New Roman"/>
          <w:sz w:val="24"/>
          <w:szCs w:val="24"/>
          <w:vertAlign w:val="baseline"/>
        </w:rPr>
      </w:pPr>
      <w:r w:rsidDel="00000000" w:rsidR="00000000" w:rsidRPr="00000000">
        <w:rPr>
          <w:rtl w:val="0"/>
        </w:rPr>
      </w:r>
    </w:p>
    <w:tbl>
      <w:tblPr>
        <w:tblStyle w:val="Table4"/>
        <w:tblW w:w="4459.0" w:type="dxa"/>
        <w:jc w:val="left"/>
        <w:tblInd w:w="4678.0" w:type="dxa"/>
        <w:tblLayout w:type="fixed"/>
        <w:tblLook w:val="0000"/>
      </w:tblPr>
      <w:tblGrid>
        <w:gridCol w:w="4459"/>
        <w:tblGridChange w:id="0">
          <w:tblGrid>
            <w:gridCol w:w="4459"/>
          </w:tblGrid>
        </w:tblGridChange>
      </w:tblGrid>
      <w:tr>
        <w:trPr>
          <w:cantSplit w:val="0"/>
          <w:tblHeader w:val="0"/>
        </w:trPr>
        <w:tc>
          <w:tcPr>
            <w:vAlign w:val="top"/>
          </w:tcPr>
          <w:p w:rsidR="00000000" w:rsidDel="00000000" w:rsidP="00000000" w:rsidRDefault="00000000" w:rsidRPr="00000000" w14:paraId="0000010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Semarang, </w:t>
            </w:r>
          </w:p>
        </w:tc>
      </w:tr>
      <w:tr>
        <w:trPr>
          <w:cantSplit w:val="0"/>
          <w:tblHeader w:val="0"/>
        </w:trPr>
        <w:tc>
          <w:tcPr>
            <w:vAlign w:val="top"/>
          </w:tcPr>
          <w:p w:rsidR="00000000" w:rsidDel="00000000" w:rsidP="00000000" w:rsidRDefault="00000000" w:rsidRPr="00000000" w14:paraId="0000010E">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Ketua Peneliti,</w:t>
            </w:r>
          </w:p>
          <w:p w:rsidR="00000000" w:rsidDel="00000000" w:rsidP="00000000" w:rsidRDefault="00000000" w:rsidRPr="00000000" w14:paraId="0000010F">
            <w:pPr>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10">
            <w:pPr>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11">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tc>
      </w:tr>
    </w:tbl>
    <w:p w:rsidR="00000000" w:rsidDel="00000000" w:rsidP="00000000" w:rsidRDefault="00000000" w:rsidRPr="00000000" w14:paraId="00000112">
      <w:pP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1B">
      <w:pPr>
        <w:spacing w:after="120" w:line="240" w:lineRule="auto"/>
        <w:rPr>
          <w:rFonts w:ascii="Times New Roman" w:cs="Times New Roman" w:eastAsia="Times New Roman" w:hAnsi="Times New Roman"/>
          <w:b w:val="0"/>
          <w:sz w:val="24"/>
          <w:szCs w:val="24"/>
          <w:vertAlign w:val="baseline"/>
        </w:rPr>
      </w:pPr>
      <w:r w:rsidDel="00000000" w:rsidR="00000000" w:rsidRPr="00000000">
        <w:rPr>
          <w:i w:val="1"/>
          <w:vertAlign w:val="baseline"/>
          <w:rtl w:val="0"/>
        </w:rPr>
        <w:t xml:space="preserve">*) silakan lengkapi lampiran 1 dan 2 di lembar selanjutny</w:t>
      </w:r>
      <w:r w:rsidDel="00000000" w:rsidR="00000000" w:rsidRPr="00000000">
        <w:rPr>
          <w:i w:val="1"/>
          <w:rtl w:val="0"/>
        </w:rPr>
        <w:t xml:space="preserve">a</w:t>
      </w: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Lampiran 1. Identitas Ketua Peneliti</w:t>
      </w:r>
      <w:r w:rsidDel="00000000" w:rsidR="00000000" w:rsidRPr="00000000">
        <w:rPr>
          <w:rtl w:val="0"/>
        </w:rPr>
      </w:r>
    </w:p>
    <w:p w:rsidR="00000000" w:rsidDel="00000000" w:rsidP="00000000" w:rsidRDefault="00000000" w:rsidRPr="00000000" w14:paraId="0000011D">
      <w:pPr>
        <w:widowControl w:val="0"/>
        <w:numPr>
          <w:ilvl w:val="0"/>
          <w:numId w:val="3"/>
        </w:numPr>
        <w:spacing w:after="0" w:line="240" w:lineRule="auto"/>
        <w:ind w:left="426" w:hanging="426"/>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Identitas Diri</w:t>
      </w:r>
      <w:r w:rsidDel="00000000" w:rsidR="00000000" w:rsidRPr="00000000">
        <w:rPr>
          <w:rtl w:val="0"/>
        </w:rPr>
      </w:r>
    </w:p>
    <w:p w:rsidR="00000000" w:rsidDel="00000000" w:rsidP="00000000" w:rsidRDefault="00000000" w:rsidRPr="00000000" w14:paraId="0000011E">
      <w:pPr>
        <w:widowControl w:val="0"/>
        <w:tabs>
          <w:tab w:val="left" w:leader="none" w:pos="426"/>
          <w:tab w:val="left" w:leader="none" w:pos="3165"/>
          <w:tab w:val="left" w:leader="none" w:pos="432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tbl>
      <w:tblPr>
        <w:tblStyle w:val="Table5"/>
        <w:tblW w:w="84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2835"/>
        <w:gridCol w:w="4962"/>
        <w:tblGridChange w:id="0">
          <w:tblGrid>
            <w:gridCol w:w="675"/>
            <w:gridCol w:w="2835"/>
            <w:gridCol w:w="4962"/>
          </w:tblGrid>
        </w:tblGridChange>
      </w:tblGrid>
      <w:tr>
        <w:trPr>
          <w:cantSplit w:val="0"/>
          <w:tblHeader w:val="0"/>
        </w:trPr>
        <w:tc>
          <w:tcPr>
            <w:vAlign w:val="center"/>
          </w:tcPr>
          <w:p w:rsidR="00000000" w:rsidDel="00000000" w:rsidP="00000000" w:rsidRDefault="00000000" w:rsidRPr="00000000" w14:paraId="0000011F">
            <w:pPr>
              <w:tabs>
                <w:tab w:val="left" w:leader="none" w:pos="1440"/>
                <w:tab w:val="left" w:leader="none" w:pos="3165"/>
                <w:tab w:val="left" w:leader="none" w:pos="4320"/>
              </w:tabs>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vAlign w:val="center"/>
          </w:tcPr>
          <w:p w:rsidR="00000000" w:rsidDel="00000000" w:rsidP="00000000" w:rsidRDefault="00000000" w:rsidRPr="00000000" w14:paraId="00000120">
            <w:pPr>
              <w:tabs>
                <w:tab w:val="left" w:leader="none" w:pos="1440"/>
                <w:tab w:val="left" w:leader="none" w:pos="3165"/>
                <w:tab w:val="left" w:leader="none" w:pos="4320"/>
              </w:tabs>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Lengkap</w:t>
            </w:r>
          </w:p>
        </w:tc>
        <w:tc>
          <w:tcPr>
            <w:vAlign w:val="center"/>
          </w:tcPr>
          <w:p w:rsidR="00000000" w:rsidDel="00000000" w:rsidP="00000000" w:rsidRDefault="00000000" w:rsidRPr="00000000" w14:paraId="00000121">
            <w:pPr>
              <w:tabs>
                <w:tab w:val="left" w:leader="none" w:pos="1440"/>
                <w:tab w:val="left" w:leader="none" w:pos="3165"/>
                <w:tab w:val="left" w:leader="none" w:pos="4320"/>
              </w:tabs>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2">
            <w:pPr>
              <w:tabs>
                <w:tab w:val="left" w:leader="none" w:pos="1440"/>
                <w:tab w:val="left" w:leader="none" w:pos="3165"/>
                <w:tab w:val="left" w:leader="none" w:pos="4320"/>
              </w:tabs>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vAlign w:val="center"/>
          </w:tcPr>
          <w:p w:rsidR="00000000" w:rsidDel="00000000" w:rsidP="00000000" w:rsidRDefault="00000000" w:rsidRPr="00000000" w14:paraId="00000123">
            <w:pPr>
              <w:tabs>
                <w:tab w:val="left" w:leader="none" w:pos="1440"/>
                <w:tab w:val="left" w:leader="none" w:pos="3165"/>
                <w:tab w:val="left" w:leader="none" w:pos="4320"/>
              </w:tabs>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Jenis Kelamin</w:t>
            </w:r>
          </w:p>
        </w:tc>
        <w:tc>
          <w:tcPr>
            <w:vAlign w:val="center"/>
          </w:tcPr>
          <w:p w:rsidR="00000000" w:rsidDel="00000000" w:rsidP="00000000" w:rsidRDefault="00000000" w:rsidRPr="00000000" w14:paraId="00000124">
            <w:pPr>
              <w:tabs>
                <w:tab w:val="left" w:leader="none" w:pos="1440"/>
                <w:tab w:val="left" w:leader="none" w:pos="3165"/>
                <w:tab w:val="left" w:leader="none" w:pos="4320"/>
              </w:tabs>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5">
            <w:pPr>
              <w:tabs>
                <w:tab w:val="left" w:leader="none" w:pos="1440"/>
                <w:tab w:val="left" w:leader="none" w:pos="3165"/>
                <w:tab w:val="left" w:leader="none" w:pos="4320"/>
              </w:tabs>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center"/>
          </w:tcPr>
          <w:p w:rsidR="00000000" w:rsidDel="00000000" w:rsidP="00000000" w:rsidRDefault="00000000" w:rsidRPr="00000000" w14:paraId="00000126">
            <w:pPr>
              <w:tabs>
                <w:tab w:val="left" w:leader="none" w:pos="1440"/>
                <w:tab w:val="left" w:leader="none" w:pos="3165"/>
                <w:tab w:val="left" w:leader="none" w:pos="4320"/>
              </w:tabs>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Pekerjaan</w:t>
            </w:r>
          </w:p>
        </w:tc>
        <w:tc>
          <w:tcPr>
            <w:vAlign w:val="center"/>
          </w:tcPr>
          <w:p w:rsidR="00000000" w:rsidDel="00000000" w:rsidP="00000000" w:rsidRDefault="00000000" w:rsidRPr="00000000" w14:paraId="00000127">
            <w:pPr>
              <w:tabs>
                <w:tab w:val="left" w:leader="none" w:pos="1440"/>
                <w:tab w:val="left" w:leader="none" w:pos="3165"/>
                <w:tab w:val="left" w:leader="none" w:pos="4320"/>
              </w:tabs>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8">
            <w:pPr>
              <w:tabs>
                <w:tab w:val="left" w:leader="none" w:pos="1440"/>
                <w:tab w:val="left" w:leader="none" w:pos="3165"/>
                <w:tab w:val="left" w:leader="none" w:pos="4320"/>
              </w:tabs>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center"/>
          </w:tcPr>
          <w:p w:rsidR="00000000" w:rsidDel="00000000" w:rsidP="00000000" w:rsidRDefault="00000000" w:rsidRPr="00000000" w14:paraId="00000129">
            <w:pPr>
              <w:tabs>
                <w:tab w:val="left" w:leader="none" w:pos="1440"/>
                <w:tab w:val="left" w:leader="none" w:pos="3165"/>
                <w:tab w:val="left" w:leader="none" w:pos="4320"/>
              </w:tabs>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NIK</w:t>
            </w:r>
          </w:p>
        </w:tc>
        <w:tc>
          <w:tcPr>
            <w:vAlign w:val="center"/>
          </w:tcPr>
          <w:p w:rsidR="00000000" w:rsidDel="00000000" w:rsidP="00000000" w:rsidRDefault="00000000" w:rsidRPr="00000000" w14:paraId="0000012A">
            <w:pPr>
              <w:tabs>
                <w:tab w:val="left" w:leader="none" w:pos="1440"/>
                <w:tab w:val="left" w:leader="none" w:pos="3165"/>
                <w:tab w:val="left" w:leader="none" w:pos="4320"/>
              </w:tabs>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B">
            <w:pPr>
              <w:tabs>
                <w:tab w:val="left" w:leader="none" w:pos="1440"/>
                <w:tab w:val="left" w:leader="none" w:pos="3165"/>
                <w:tab w:val="left" w:leader="none" w:pos="4320"/>
              </w:tabs>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c>
          <w:tcPr>
            <w:vAlign w:val="center"/>
          </w:tcPr>
          <w:p w:rsidR="00000000" w:rsidDel="00000000" w:rsidP="00000000" w:rsidRDefault="00000000" w:rsidRPr="00000000" w14:paraId="0000012C">
            <w:pPr>
              <w:tabs>
                <w:tab w:val="left" w:leader="none" w:pos="1440"/>
                <w:tab w:val="left" w:leader="none" w:pos="3165"/>
                <w:tab w:val="left" w:leader="none" w:pos="4320"/>
              </w:tabs>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Tempat dan Tanggal Lahir</w:t>
            </w:r>
          </w:p>
        </w:tc>
        <w:tc>
          <w:tcPr>
            <w:vAlign w:val="center"/>
          </w:tcPr>
          <w:p w:rsidR="00000000" w:rsidDel="00000000" w:rsidP="00000000" w:rsidRDefault="00000000" w:rsidRPr="00000000" w14:paraId="0000012D">
            <w:pPr>
              <w:tabs>
                <w:tab w:val="left" w:leader="none" w:pos="1440"/>
                <w:tab w:val="left" w:leader="none" w:pos="3165"/>
                <w:tab w:val="left" w:leader="none" w:pos="4320"/>
              </w:tabs>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E">
            <w:pPr>
              <w:tabs>
                <w:tab w:val="left" w:leader="none" w:pos="1440"/>
                <w:tab w:val="left" w:leader="none" w:pos="3165"/>
                <w:tab w:val="left" w:leader="none" w:pos="4320"/>
              </w:tabs>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w:t>
            </w:r>
          </w:p>
        </w:tc>
        <w:tc>
          <w:tcPr>
            <w:vAlign w:val="center"/>
          </w:tcPr>
          <w:p w:rsidR="00000000" w:rsidDel="00000000" w:rsidP="00000000" w:rsidRDefault="00000000" w:rsidRPr="00000000" w14:paraId="0000012F">
            <w:pPr>
              <w:tabs>
                <w:tab w:val="left" w:leader="none" w:pos="1440"/>
                <w:tab w:val="left" w:leader="none" w:pos="3165"/>
                <w:tab w:val="left" w:leader="none" w:pos="4320"/>
              </w:tabs>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Alamat email</w:t>
            </w:r>
          </w:p>
        </w:tc>
        <w:tc>
          <w:tcPr>
            <w:vAlign w:val="center"/>
          </w:tcPr>
          <w:p w:rsidR="00000000" w:rsidDel="00000000" w:rsidP="00000000" w:rsidRDefault="00000000" w:rsidRPr="00000000" w14:paraId="00000130">
            <w:pPr>
              <w:tabs>
                <w:tab w:val="left" w:leader="none" w:pos="1440"/>
                <w:tab w:val="left" w:leader="none" w:pos="3165"/>
                <w:tab w:val="left" w:leader="none" w:pos="4320"/>
              </w:tabs>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1">
            <w:pPr>
              <w:tabs>
                <w:tab w:val="left" w:leader="none" w:pos="1440"/>
                <w:tab w:val="left" w:leader="none" w:pos="3165"/>
                <w:tab w:val="left" w:leader="none" w:pos="4320"/>
              </w:tabs>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center"/>
          </w:tcPr>
          <w:p w:rsidR="00000000" w:rsidDel="00000000" w:rsidP="00000000" w:rsidRDefault="00000000" w:rsidRPr="00000000" w14:paraId="00000132">
            <w:pPr>
              <w:tabs>
                <w:tab w:val="left" w:leader="none" w:pos="1440"/>
                <w:tab w:val="left" w:leader="none" w:pos="3165"/>
                <w:tab w:val="left" w:leader="none" w:pos="4320"/>
              </w:tabs>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Nomor Telp/HP</w:t>
            </w:r>
          </w:p>
        </w:tc>
        <w:tc>
          <w:tcPr>
            <w:vAlign w:val="center"/>
          </w:tcPr>
          <w:p w:rsidR="00000000" w:rsidDel="00000000" w:rsidP="00000000" w:rsidRDefault="00000000" w:rsidRPr="00000000" w14:paraId="00000133">
            <w:pPr>
              <w:tabs>
                <w:tab w:val="left" w:leader="none" w:pos="1440"/>
                <w:tab w:val="left" w:leader="none" w:pos="3165"/>
                <w:tab w:val="left" w:leader="none" w:pos="4320"/>
              </w:tabs>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4">
            <w:pPr>
              <w:tabs>
                <w:tab w:val="left" w:leader="none" w:pos="1440"/>
                <w:tab w:val="left" w:leader="none" w:pos="3165"/>
                <w:tab w:val="left" w:leader="none" w:pos="4320"/>
              </w:tabs>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w:t>
            </w:r>
          </w:p>
        </w:tc>
        <w:tc>
          <w:tcPr>
            <w:vAlign w:val="center"/>
          </w:tcPr>
          <w:p w:rsidR="00000000" w:rsidDel="00000000" w:rsidP="00000000" w:rsidRDefault="00000000" w:rsidRPr="00000000" w14:paraId="00000135">
            <w:pPr>
              <w:tabs>
                <w:tab w:val="left" w:leader="none" w:pos="1440"/>
                <w:tab w:val="left" w:leader="none" w:pos="3165"/>
                <w:tab w:val="left" w:leader="none" w:pos="4320"/>
              </w:tabs>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Alamat Kantor</w:t>
            </w:r>
          </w:p>
        </w:tc>
        <w:tc>
          <w:tcPr>
            <w:vAlign w:val="center"/>
          </w:tcPr>
          <w:p w:rsidR="00000000" w:rsidDel="00000000" w:rsidP="00000000" w:rsidRDefault="00000000" w:rsidRPr="00000000" w14:paraId="00000136">
            <w:pPr>
              <w:tabs>
                <w:tab w:val="left" w:leader="none" w:pos="1440"/>
                <w:tab w:val="left" w:leader="none" w:pos="3165"/>
                <w:tab w:val="left" w:leader="none" w:pos="4320"/>
              </w:tabs>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137">
      <w:pPr>
        <w:widowControl w:val="0"/>
        <w:tabs>
          <w:tab w:val="left" w:leader="none" w:pos="426"/>
          <w:tab w:val="left" w:leader="none" w:pos="3165"/>
          <w:tab w:val="left" w:leader="none" w:pos="4320"/>
        </w:tabs>
        <w:spacing w:after="0" w:line="240" w:lineRule="auto"/>
        <w:ind w:left="360" w:firstLine="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38">
      <w:pPr>
        <w:widowControl w:val="0"/>
        <w:tabs>
          <w:tab w:val="left" w:leader="none" w:pos="426"/>
          <w:tab w:val="left" w:leader="none" w:pos="3165"/>
          <w:tab w:val="left" w:leader="none" w:pos="4320"/>
        </w:tabs>
        <w:spacing w:after="0" w:line="240" w:lineRule="auto"/>
        <w:ind w:left="360" w:firstLine="0"/>
        <w:jc w:val="both"/>
        <w:rPr>
          <w:rFonts w:ascii="Times New Roman" w:cs="Times New Roman" w:eastAsia="Times New Roman" w:hAnsi="Times New Roman"/>
          <w:b w:val="0"/>
          <w:sz w:val="2"/>
          <w:szCs w:val="2"/>
          <w:vertAlign w:val="baseline"/>
        </w:rPr>
      </w:pPr>
      <w:r w:rsidDel="00000000" w:rsidR="00000000" w:rsidRPr="00000000">
        <w:rPr>
          <w:rtl w:val="0"/>
        </w:rPr>
      </w:r>
    </w:p>
    <w:p w:rsidR="00000000" w:rsidDel="00000000" w:rsidP="00000000" w:rsidRDefault="00000000" w:rsidRPr="00000000" w14:paraId="00000139">
      <w:pPr>
        <w:widowControl w:val="0"/>
        <w:numPr>
          <w:ilvl w:val="0"/>
          <w:numId w:val="3"/>
        </w:numPr>
        <w:spacing w:after="0" w:line="240" w:lineRule="auto"/>
        <w:ind w:left="426" w:hanging="426"/>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Riwayat Pendidikan</w:t>
      </w:r>
      <w:r w:rsidDel="00000000" w:rsidR="00000000" w:rsidRPr="00000000">
        <w:rPr>
          <w:rtl w:val="0"/>
        </w:rPr>
      </w:r>
    </w:p>
    <w:tbl>
      <w:tblPr>
        <w:tblStyle w:val="Table6"/>
        <w:tblW w:w="8745.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67"/>
        <w:gridCol w:w="2109"/>
        <w:gridCol w:w="2253"/>
        <w:gridCol w:w="1816"/>
        <w:tblGridChange w:id="0">
          <w:tblGrid>
            <w:gridCol w:w="2567"/>
            <w:gridCol w:w="2109"/>
            <w:gridCol w:w="2253"/>
            <w:gridCol w:w="1816"/>
          </w:tblGrid>
        </w:tblGridChange>
      </w:tblGrid>
      <w:tr>
        <w:trPr>
          <w:cantSplit w:val="0"/>
          <w:tblHeader w:val="0"/>
        </w:trPr>
        <w:tc>
          <w:tcPr>
            <w:vAlign w:val="top"/>
          </w:tcPr>
          <w:p w:rsidR="00000000" w:rsidDel="00000000" w:rsidP="00000000" w:rsidRDefault="00000000" w:rsidRPr="00000000" w14:paraId="0000013A">
            <w:pPr>
              <w:tabs>
                <w:tab w:val="left" w:leader="none" w:pos="1440"/>
                <w:tab w:val="left" w:leader="none" w:pos="3165"/>
                <w:tab w:val="left" w:leader="none" w:pos="4320"/>
              </w:tabs>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3B">
            <w:pPr>
              <w:tabs>
                <w:tab w:val="left" w:leader="none" w:pos="1440"/>
                <w:tab w:val="left" w:leader="none" w:pos="3165"/>
                <w:tab w:val="left" w:leader="none" w:pos="4320"/>
              </w:tabs>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S-1</w:t>
            </w:r>
            <w:r w:rsidDel="00000000" w:rsidR="00000000" w:rsidRPr="00000000">
              <w:rPr>
                <w:rtl w:val="0"/>
              </w:rPr>
            </w:r>
          </w:p>
        </w:tc>
        <w:tc>
          <w:tcPr>
            <w:vAlign w:val="top"/>
          </w:tcPr>
          <w:p w:rsidR="00000000" w:rsidDel="00000000" w:rsidP="00000000" w:rsidRDefault="00000000" w:rsidRPr="00000000" w14:paraId="0000013C">
            <w:pPr>
              <w:tabs>
                <w:tab w:val="left" w:leader="none" w:pos="1440"/>
                <w:tab w:val="left" w:leader="none" w:pos="3165"/>
                <w:tab w:val="left" w:leader="none" w:pos="4320"/>
              </w:tabs>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S-2</w:t>
            </w:r>
            <w:r w:rsidDel="00000000" w:rsidR="00000000" w:rsidRPr="00000000">
              <w:rPr>
                <w:rtl w:val="0"/>
              </w:rPr>
            </w:r>
          </w:p>
        </w:tc>
        <w:tc>
          <w:tcPr>
            <w:vAlign w:val="top"/>
          </w:tcPr>
          <w:p w:rsidR="00000000" w:rsidDel="00000000" w:rsidP="00000000" w:rsidRDefault="00000000" w:rsidRPr="00000000" w14:paraId="0000013D">
            <w:pPr>
              <w:tabs>
                <w:tab w:val="left" w:leader="none" w:pos="1440"/>
                <w:tab w:val="left" w:leader="none" w:pos="3165"/>
                <w:tab w:val="left" w:leader="none" w:pos="4320"/>
              </w:tabs>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S-3</w:t>
            </w:r>
            <w:r w:rsidDel="00000000" w:rsidR="00000000" w:rsidRPr="00000000">
              <w:rPr>
                <w:rtl w:val="0"/>
              </w:rPr>
            </w:r>
          </w:p>
        </w:tc>
      </w:tr>
      <w:tr>
        <w:trPr>
          <w:cantSplit w:val="0"/>
          <w:tblHeader w:val="0"/>
        </w:trPr>
        <w:tc>
          <w:tcPr>
            <w:vAlign w:val="top"/>
          </w:tcPr>
          <w:p w:rsidR="00000000" w:rsidDel="00000000" w:rsidP="00000000" w:rsidRDefault="00000000" w:rsidRPr="00000000" w14:paraId="0000013E">
            <w:pPr>
              <w:tabs>
                <w:tab w:val="left" w:leader="none" w:pos="1440"/>
                <w:tab w:val="left" w:leader="none" w:pos="3165"/>
                <w:tab w:val="left" w:leader="none" w:pos="432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Nama Perguruan Tinggi</w:t>
            </w:r>
          </w:p>
        </w:tc>
        <w:tc>
          <w:tcPr>
            <w:vAlign w:val="top"/>
          </w:tcPr>
          <w:p w:rsidR="00000000" w:rsidDel="00000000" w:rsidP="00000000" w:rsidRDefault="00000000" w:rsidRPr="00000000" w14:paraId="0000013F">
            <w:pPr>
              <w:tabs>
                <w:tab w:val="left" w:leader="none" w:pos="1440"/>
                <w:tab w:val="left" w:leader="none" w:pos="3165"/>
                <w:tab w:val="left" w:leader="none" w:pos="4320"/>
              </w:tabs>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40">
            <w:pPr>
              <w:tabs>
                <w:tab w:val="left" w:leader="none" w:pos="1440"/>
                <w:tab w:val="left" w:leader="none" w:pos="3165"/>
                <w:tab w:val="left" w:leader="none" w:pos="4320"/>
              </w:tabs>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41">
            <w:pPr>
              <w:tabs>
                <w:tab w:val="left" w:leader="none" w:pos="1440"/>
                <w:tab w:val="left" w:leader="none" w:pos="3165"/>
                <w:tab w:val="left" w:leader="none" w:pos="4320"/>
              </w:tabs>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2">
            <w:pPr>
              <w:tabs>
                <w:tab w:val="left" w:leader="none" w:pos="1440"/>
                <w:tab w:val="left" w:leader="none" w:pos="3165"/>
                <w:tab w:val="left" w:leader="none" w:pos="432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Bidang Ilmu</w:t>
            </w:r>
          </w:p>
        </w:tc>
        <w:tc>
          <w:tcPr>
            <w:vAlign w:val="top"/>
          </w:tcPr>
          <w:p w:rsidR="00000000" w:rsidDel="00000000" w:rsidP="00000000" w:rsidRDefault="00000000" w:rsidRPr="00000000" w14:paraId="00000143">
            <w:pPr>
              <w:tabs>
                <w:tab w:val="left" w:leader="none" w:pos="1440"/>
                <w:tab w:val="left" w:leader="none" w:pos="3165"/>
                <w:tab w:val="left" w:leader="none" w:pos="4320"/>
              </w:tabs>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44">
            <w:pPr>
              <w:tabs>
                <w:tab w:val="left" w:leader="none" w:pos="1440"/>
                <w:tab w:val="left" w:leader="none" w:pos="3165"/>
                <w:tab w:val="left" w:leader="none" w:pos="4320"/>
              </w:tabs>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45">
            <w:pPr>
              <w:tabs>
                <w:tab w:val="left" w:leader="none" w:pos="1440"/>
                <w:tab w:val="left" w:leader="none" w:pos="3165"/>
                <w:tab w:val="left" w:leader="none" w:pos="4320"/>
              </w:tabs>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146">
      <w:pPr>
        <w:widowControl w:val="0"/>
        <w:tabs>
          <w:tab w:val="left" w:leader="none" w:pos="426"/>
          <w:tab w:val="left" w:leader="none" w:pos="3165"/>
          <w:tab w:val="left" w:leader="none" w:pos="4320"/>
        </w:tabs>
        <w:spacing w:after="0" w:line="240" w:lineRule="auto"/>
        <w:jc w:val="both"/>
        <w:rPr>
          <w:rFonts w:ascii="Times New Roman" w:cs="Times New Roman" w:eastAsia="Times New Roman" w:hAnsi="Times New Roman"/>
          <w:b w:val="0"/>
          <w:sz w:val="4"/>
          <w:szCs w:val="4"/>
          <w:vertAlign w:val="baseline"/>
        </w:rPr>
      </w:pPr>
      <w:r w:rsidDel="00000000" w:rsidR="00000000" w:rsidRPr="00000000">
        <w:rPr>
          <w:rtl w:val="0"/>
        </w:rPr>
      </w:r>
    </w:p>
    <w:p w:rsidR="00000000" w:rsidDel="00000000" w:rsidP="00000000" w:rsidRDefault="00000000" w:rsidRPr="00000000" w14:paraId="00000147">
      <w:pPr>
        <w:tabs>
          <w:tab w:val="left" w:leader="none" w:pos="426"/>
          <w:tab w:val="left" w:leader="none" w:pos="3165"/>
          <w:tab w:val="left" w:leader="none" w:pos="4320"/>
        </w:tabs>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48">
      <w:pPr>
        <w:tabs>
          <w:tab w:val="left" w:leader="none" w:pos="426"/>
          <w:tab w:val="left" w:leader="none" w:pos="3165"/>
          <w:tab w:val="left" w:leader="none" w:pos="4320"/>
        </w:tabs>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49">
      <w:pPr>
        <w:spacing w:after="0" w:line="240" w:lineRule="auto"/>
        <w:jc w:val="right"/>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ab/>
        <w:tab/>
        <w:t xml:space="preserve">(</w:t>
      </w:r>
      <w:r w:rsidDel="00000000" w:rsidR="00000000" w:rsidRPr="00000000">
        <w:rPr>
          <w:rFonts w:ascii="Times New Roman" w:cs="Times New Roman" w:eastAsia="Times New Roman" w:hAnsi="Times New Roman"/>
          <w:i w:val="1"/>
          <w:sz w:val="24"/>
          <w:szCs w:val="24"/>
          <w:vertAlign w:val="baseline"/>
          <w:rtl w:val="0"/>
        </w:rPr>
        <w:t xml:space="preserve">Kota, tanggal-bulan-tahun) </w:t>
      </w:r>
      <w:r w:rsidDel="00000000" w:rsidR="00000000" w:rsidRPr="00000000">
        <w:rPr>
          <w:rtl w:val="0"/>
        </w:rPr>
      </w:r>
    </w:p>
    <w:p w:rsidR="00000000" w:rsidDel="00000000" w:rsidP="00000000" w:rsidRDefault="00000000" w:rsidRPr="00000000" w14:paraId="0000014A">
      <w:pPr>
        <w:spacing w:after="0" w:line="240" w:lineRule="auto"/>
        <w:jc w:val="righ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ab/>
        <w:tab/>
        <w:tab/>
        <w:t xml:space="preserve">Ketua Peneliti</w:t>
      </w:r>
    </w:p>
    <w:p w:rsidR="00000000" w:rsidDel="00000000" w:rsidP="00000000" w:rsidRDefault="00000000" w:rsidRPr="00000000" w14:paraId="0000014B">
      <w:pPr>
        <w:spacing w:after="0" w:line="240" w:lineRule="auto"/>
        <w:jc w:val="right"/>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4C">
      <w:pPr>
        <w:spacing w:after="0" w:line="240" w:lineRule="auto"/>
        <w:jc w:val="right"/>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4D">
      <w:pPr>
        <w:spacing w:after="0" w:line="240" w:lineRule="auto"/>
        <w:jc w:val="right"/>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4E">
      <w:pPr>
        <w:spacing w:after="0" w:line="240" w:lineRule="auto"/>
        <w:jc w:val="righ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Tanda tangan</w:t>
      </w:r>
    </w:p>
    <w:p w:rsidR="00000000" w:rsidDel="00000000" w:rsidP="00000000" w:rsidRDefault="00000000" w:rsidRPr="00000000" w14:paraId="0000014F">
      <w:pPr>
        <w:spacing w:after="0" w:line="240" w:lineRule="auto"/>
        <w:jc w:val="righ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i w:val="1"/>
          <w:sz w:val="24"/>
          <w:szCs w:val="24"/>
          <w:vertAlign w:val="baseline"/>
          <w:rtl w:val="0"/>
        </w:rPr>
        <w:t xml:space="preserve">Nama Lengkap</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150">
      <w:pPr>
        <w:spacing w:after="0" w:line="240" w:lineRule="auto"/>
        <w:jc w:val="right"/>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Lampiran 2. Formulir Informed Consent </w:t>
      </w:r>
      <w:r w:rsidDel="00000000" w:rsidR="00000000" w:rsidRPr="00000000">
        <w:rPr>
          <w:rtl w:val="0"/>
        </w:rPr>
      </w:r>
    </w:p>
    <w:p w:rsidR="00000000" w:rsidDel="00000000" w:rsidP="00000000" w:rsidRDefault="00000000" w:rsidRPr="00000000" w14:paraId="00000153">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54">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FORMULIR PERSETUJUAN PENELITIAN</w:t>
      </w:r>
      <w:r w:rsidDel="00000000" w:rsidR="00000000" w:rsidRPr="00000000">
        <w:rPr>
          <w:rtl w:val="0"/>
        </w:rPr>
      </w:r>
    </w:p>
    <w:p w:rsidR="00000000" w:rsidDel="00000000" w:rsidP="00000000" w:rsidRDefault="00000000" w:rsidRPr="00000000" w14:paraId="00000155">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Fonts w:ascii="Times New Roman" w:cs="Times New Roman" w:eastAsia="Times New Roman" w:hAnsi="Times New Roman"/>
          <w:b w:val="1"/>
          <w:i w:val="1"/>
          <w:sz w:val="24"/>
          <w:szCs w:val="24"/>
          <w:vertAlign w:val="baseline"/>
          <w:rtl w:val="0"/>
        </w:rPr>
        <w:t xml:space="preserve">Informed Consent</w:t>
      </w: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p w:rsidR="00000000" w:rsidDel="00000000" w:rsidP="00000000" w:rsidRDefault="00000000" w:rsidRPr="00000000" w14:paraId="00000156">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57">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58">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Setelah mendapatkan penjelasan dari (</w:t>
      </w:r>
      <w:r w:rsidDel="00000000" w:rsidR="00000000" w:rsidRPr="00000000">
        <w:rPr>
          <w:rFonts w:ascii="Times New Roman" w:cs="Times New Roman" w:eastAsia="Times New Roman" w:hAnsi="Times New Roman"/>
          <w:i w:val="1"/>
          <w:sz w:val="24"/>
          <w:szCs w:val="24"/>
          <w:vertAlign w:val="baseline"/>
          <w:rtl w:val="0"/>
        </w:rPr>
        <w:t xml:space="preserve">tuliskan nama ketua peneliti</w:t>
      </w:r>
      <w:r w:rsidDel="00000000" w:rsidR="00000000" w:rsidRPr="00000000">
        <w:rPr>
          <w:rFonts w:ascii="Times New Roman" w:cs="Times New Roman" w:eastAsia="Times New Roman" w:hAnsi="Times New Roman"/>
          <w:sz w:val="24"/>
          <w:szCs w:val="24"/>
          <w:vertAlign w:val="baseline"/>
          <w:rtl w:val="0"/>
        </w:rPr>
        <w:t xml:space="preserve">) tentang tujuan dan manfaat dari penelitian yang berjudul (</w:t>
      </w:r>
      <w:r w:rsidDel="00000000" w:rsidR="00000000" w:rsidRPr="00000000">
        <w:rPr>
          <w:rFonts w:ascii="Times New Roman" w:cs="Times New Roman" w:eastAsia="Times New Roman" w:hAnsi="Times New Roman"/>
          <w:i w:val="1"/>
          <w:sz w:val="24"/>
          <w:szCs w:val="24"/>
          <w:vertAlign w:val="baseline"/>
          <w:rtl w:val="0"/>
        </w:rPr>
        <w:t xml:space="preserve">tuliskan judul penelitian</w:t>
      </w:r>
      <w:r w:rsidDel="00000000" w:rsidR="00000000" w:rsidRPr="00000000">
        <w:rPr>
          <w:rFonts w:ascii="Times New Roman" w:cs="Times New Roman" w:eastAsia="Times New Roman" w:hAnsi="Times New Roman"/>
          <w:sz w:val="24"/>
          <w:szCs w:val="24"/>
          <w:vertAlign w:val="baseline"/>
          <w:rtl w:val="0"/>
        </w:rPr>
        <w:t xml:space="preserve">) maka:</w:t>
      </w:r>
    </w:p>
    <w:p w:rsidR="00000000" w:rsidDel="00000000" w:rsidP="00000000" w:rsidRDefault="00000000" w:rsidRPr="00000000" w14:paraId="00000159">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5A">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u w:val="single"/>
          <w:vertAlign w:val="baseline"/>
          <w:rtl w:val="0"/>
        </w:rPr>
        <w:t xml:space="preserve">Saya menyatakan </w:t>
      </w:r>
      <w:r w:rsidDel="00000000" w:rsidR="00000000" w:rsidRPr="00000000">
        <w:rPr>
          <w:rFonts w:ascii="Times New Roman" w:cs="Times New Roman" w:eastAsia="Times New Roman" w:hAnsi="Times New Roman"/>
          <w:b w:val="1"/>
          <w:sz w:val="24"/>
          <w:szCs w:val="24"/>
          <w:u w:val="single"/>
          <w:vertAlign w:val="baseline"/>
          <w:rtl w:val="0"/>
        </w:rPr>
        <w:t xml:space="preserve">setuju/tidak setuju</w:t>
      </w:r>
      <w:r w:rsidDel="00000000" w:rsidR="00000000" w:rsidRPr="00000000">
        <w:rPr>
          <w:rFonts w:ascii="Times New Roman" w:cs="Times New Roman" w:eastAsia="Times New Roman" w:hAnsi="Times New Roman"/>
          <w:sz w:val="24"/>
          <w:szCs w:val="24"/>
          <w:u w:val="single"/>
          <w:vertAlign w:val="baseline"/>
          <w:rtl w:val="0"/>
        </w:rPr>
        <w:t xml:space="preserve">* untuk ikut serta dalam penelitian ini</w:t>
      </w:r>
      <w:r w:rsidDel="00000000" w:rsidR="00000000" w:rsidRPr="00000000">
        <w:rPr>
          <w:rtl w:val="0"/>
        </w:rPr>
      </w:r>
    </w:p>
    <w:p w:rsidR="00000000" w:rsidDel="00000000" w:rsidP="00000000" w:rsidRDefault="00000000" w:rsidRPr="00000000" w14:paraId="0000015B">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coret yang tidak perlu</w:t>
      </w:r>
      <w:r w:rsidDel="00000000" w:rsidR="00000000" w:rsidRPr="00000000">
        <w:rPr>
          <w:rtl w:val="0"/>
        </w:rPr>
      </w:r>
    </w:p>
    <w:p w:rsidR="00000000" w:rsidDel="00000000" w:rsidP="00000000" w:rsidRDefault="00000000" w:rsidRPr="00000000" w14:paraId="0000015C">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5D">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Demikian pernyataan ini saya buat dengan sebenarnya tanpa paksaan dari pihak manapun</w:t>
      </w:r>
    </w:p>
    <w:p w:rsidR="00000000" w:rsidDel="00000000" w:rsidP="00000000" w:rsidRDefault="00000000" w:rsidRPr="00000000" w14:paraId="0000015E">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5F">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ab/>
        <w:tab/>
        <w:tab/>
        <w:tab/>
        <w:tab/>
        <w:tab/>
        <w:tab/>
        <w:t xml:space="preserve">Semarang.(</w:t>
      </w:r>
      <w:r w:rsidDel="00000000" w:rsidR="00000000" w:rsidRPr="00000000">
        <w:rPr>
          <w:rFonts w:ascii="Times New Roman" w:cs="Times New Roman" w:eastAsia="Times New Roman" w:hAnsi="Times New Roman"/>
          <w:i w:val="1"/>
          <w:sz w:val="24"/>
          <w:szCs w:val="24"/>
          <w:vertAlign w:val="baseline"/>
          <w:rtl w:val="0"/>
        </w:rPr>
        <w:t xml:space="preserve">tanggal bulan tahun</w:t>
      </w:r>
      <w:r w:rsidDel="00000000" w:rsidR="00000000" w:rsidRPr="00000000">
        <w:rPr>
          <w:rFonts w:ascii="Times New Roman" w:cs="Times New Roman" w:eastAsia="Times New Roman" w:hAnsi="Times New Roman"/>
          <w:sz w:val="24"/>
          <w:szCs w:val="24"/>
          <w:vertAlign w:val="baseline"/>
          <w:rtl w:val="0"/>
        </w:rPr>
        <w:t xml:space="preserve">)</w:t>
        <w:tab/>
        <w:tab/>
        <w:tab/>
        <w:tab/>
        <w:tab/>
        <w:tab/>
        <w:tab/>
        <w:tab/>
        <w:t xml:space="preserve">Responden,</w:t>
      </w:r>
    </w:p>
    <w:p w:rsidR="00000000" w:rsidDel="00000000" w:rsidP="00000000" w:rsidRDefault="00000000" w:rsidRPr="00000000" w14:paraId="00000160">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61">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62">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63">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ab/>
        <w:tab/>
        <w:tab/>
        <w:tab/>
        <w:tab/>
        <w:tab/>
        <w:tab/>
        <w:t xml:space="preserve">( </w:t>
      </w:r>
      <w:r w:rsidDel="00000000" w:rsidR="00000000" w:rsidRPr="00000000">
        <w:rPr>
          <w:rFonts w:ascii="Times New Roman" w:cs="Times New Roman" w:eastAsia="Times New Roman" w:hAnsi="Times New Roman"/>
          <w:i w:val="1"/>
          <w:sz w:val="24"/>
          <w:szCs w:val="24"/>
          <w:vertAlign w:val="baseline"/>
          <w:rtl w:val="0"/>
        </w:rPr>
        <w:t xml:space="preserve">nama lengkap</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164">
      <w:pPr>
        <w:rP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Gungsuh"/>
  <w:font w:name="MS Mincho"/>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9701.0" w:type="dxa"/>
      <w:jc w:val="left"/>
      <w:tblInd w:w="-43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32"/>
      <w:gridCol w:w="4536"/>
      <w:gridCol w:w="1829"/>
      <w:gridCol w:w="1904"/>
      <w:tblGridChange w:id="0">
        <w:tblGrid>
          <w:gridCol w:w="1432"/>
          <w:gridCol w:w="4536"/>
          <w:gridCol w:w="1829"/>
          <w:gridCol w:w="1904"/>
        </w:tblGrid>
      </w:tblGridChange>
    </w:tblGrid>
    <w:tr>
      <w:trPr>
        <w:cantSplit w:val="1"/>
        <w:trHeight w:val="416"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7">
          <w:pPr>
            <w:spacing w:after="0" w:lineRule="auto"/>
            <w:ind w:hanging="29"/>
            <w:rPr>
              <w:vertAlign w:val="baseline"/>
            </w:rPr>
          </w:pPr>
          <w:r w:rsidDel="00000000" w:rsidR="00000000" w:rsidRPr="00000000">
            <w:rPr>
              <w:vertAlign w:val="baseline"/>
            </w:rPr>
            <w:drawing>
              <wp:inline distB="0" distT="0" distL="114300" distR="114300">
                <wp:extent cx="822325" cy="732790"/>
                <wp:effectExtent b="0" l="0" r="0" t="0"/>
                <wp:docPr id="102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22325" cy="73279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8">
          <w:pPr>
            <w:spacing w:after="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FORMULIR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9">
          <w:pPr>
            <w:spacing w:after="0" w:line="240" w:lineRule="auto"/>
            <w:rPr>
              <w:vertAlign w:val="baseline"/>
            </w:rPr>
          </w:pPr>
          <w:r w:rsidDel="00000000" w:rsidR="00000000" w:rsidRPr="00000000">
            <w:rPr>
              <w:rFonts w:ascii="Times New Roman" w:cs="Times New Roman" w:eastAsia="Times New Roman" w:hAnsi="Times New Roman"/>
              <w:sz w:val="24"/>
              <w:szCs w:val="24"/>
              <w:vertAlign w:val="baseline"/>
              <w:rtl w:val="0"/>
            </w:rPr>
            <w:t xml:space="preserve">No Dokumen: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A">
          <w:pPr>
            <w:spacing w:after="0" w:line="240" w:lineRule="auto"/>
            <w:rPr>
              <w:vertAlign w:val="baseline"/>
            </w:rPr>
          </w:pPr>
          <w:r w:rsidDel="00000000" w:rsidR="00000000" w:rsidRPr="00000000">
            <w:rPr>
              <w:rFonts w:ascii="Times New Roman" w:cs="Times New Roman" w:eastAsia="Times New Roman" w:hAnsi="Times New Roman"/>
              <w:sz w:val="24"/>
              <w:szCs w:val="24"/>
              <w:vertAlign w:val="baseline"/>
              <w:rtl w:val="0"/>
            </w:rPr>
            <w:t xml:space="preserve">WH-FM-07.3/02</w:t>
          </w:r>
          <w:r w:rsidDel="00000000" w:rsidR="00000000" w:rsidRPr="00000000">
            <w:rPr>
              <w:rtl w:val="0"/>
            </w:rPr>
          </w:r>
        </w:p>
      </w:tc>
    </w:tr>
    <w:tr>
      <w:trPr>
        <w:cantSplit w:val="1"/>
        <w:trHeight w:val="138"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C">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Protokol Etik Penelitian </w:t>
          </w:r>
          <w:r w:rsidDel="00000000" w:rsidR="00000000" w:rsidRPr="00000000">
            <w:rPr>
              <w:rtl w:val="0"/>
            </w:rPr>
          </w:r>
        </w:p>
        <w:p w:rsidR="00000000" w:rsidDel="00000000" w:rsidP="00000000" w:rsidRDefault="00000000" w:rsidRPr="00000000" w14:paraId="0000016D">
          <w:pPr>
            <w:spacing w:after="0" w:line="240" w:lineRule="auto"/>
            <w:jc w:val="center"/>
            <w:rPr>
              <w:b w:val="0"/>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Universitas Widya Husada Semarang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E">
          <w:pPr>
            <w:spacing w:after="0" w:line="240" w:lineRule="auto"/>
            <w:rPr>
              <w:vertAlign w:val="baseline"/>
            </w:rPr>
          </w:pPr>
          <w:r w:rsidDel="00000000" w:rsidR="00000000" w:rsidRPr="00000000">
            <w:rPr>
              <w:rFonts w:ascii="Times New Roman" w:cs="Times New Roman" w:eastAsia="Times New Roman" w:hAnsi="Times New Roman"/>
              <w:sz w:val="24"/>
              <w:szCs w:val="24"/>
              <w:vertAlign w:val="baseline"/>
              <w:rtl w:val="0"/>
            </w:rPr>
            <w:t xml:space="preserve">No Revisi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F">
          <w:pPr>
            <w:spacing w:after="0" w:line="240" w:lineRule="auto"/>
            <w:rPr>
              <w:vertAlign w:val="baseline"/>
            </w:rPr>
          </w:pPr>
          <w:r w:rsidDel="00000000" w:rsidR="00000000" w:rsidRPr="00000000">
            <w:rPr>
              <w:rFonts w:ascii="Times New Roman" w:cs="Times New Roman" w:eastAsia="Times New Roman" w:hAnsi="Times New Roman"/>
              <w:sz w:val="24"/>
              <w:szCs w:val="24"/>
              <w:vertAlign w:val="baseline"/>
              <w:rtl w:val="0"/>
            </w:rPr>
            <w:t xml:space="preserve">00</w:t>
          </w:r>
          <w:r w:rsidDel="00000000" w:rsidR="00000000" w:rsidRPr="00000000">
            <w:rPr>
              <w:rtl w:val="0"/>
            </w:rPr>
          </w:r>
        </w:p>
      </w:tc>
    </w:tr>
    <w:tr>
      <w:trPr>
        <w:cantSplit w:val="1"/>
        <w:trHeight w:val="138"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2">
          <w:pPr>
            <w:spacing w:after="0" w:line="240" w:lineRule="auto"/>
            <w:rPr>
              <w:vertAlign w:val="baseline"/>
            </w:rPr>
          </w:pPr>
          <w:r w:rsidDel="00000000" w:rsidR="00000000" w:rsidRPr="00000000">
            <w:rPr>
              <w:rFonts w:ascii="Times New Roman" w:cs="Times New Roman" w:eastAsia="Times New Roman" w:hAnsi="Times New Roman"/>
              <w:sz w:val="24"/>
              <w:szCs w:val="24"/>
              <w:vertAlign w:val="baseline"/>
              <w:rtl w:val="0"/>
            </w:rPr>
            <w:t xml:space="preserve">Tgl berlaku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3">
          <w:pPr>
            <w:spacing w:after="0" w:line="240" w:lineRule="auto"/>
            <w:rPr>
              <w:vertAlign w:val="baseline"/>
            </w:rPr>
          </w:pPr>
          <w:r w:rsidDel="00000000" w:rsidR="00000000" w:rsidRPr="00000000">
            <w:rPr>
              <w:rtl w:val="0"/>
            </w:rPr>
          </w:r>
        </w:p>
      </w:tc>
    </w:tr>
    <w:tr>
      <w:trPr>
        <w:cantSplit w:val="1"/>
        <w:trHeight w:val="138"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6">
          <w:pPr>
            <w:spacing w:after="0" w:line="240" w:lineRule="auto"/>
            <w:rPr>
              <w:vertAlign w:val="baseline"/>
            </w:rPr>
          </w:pPr>
          <w:r w:rsidDel="00000000" w:rsidR="00000000" w:rsidRPr="00000000">
            <w:rPr>
              <w:rFonts w:ascii="Times New Roman" w:cs="Times New Roman" w:eastAsia="Times New Roman" w:hAnsi="Times New Roman"/>
              <w:sz w:val="24"/>
              <w:szCs w:val="24"/>
              <w:vertAlign w:val="baseline"/>
              <w:rtl w:val="0"/>
            </w:rPr>
            <w:t xml:space="preserve">Halaman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7">
          <w:pPr>
            <w:spacing w:after="0" w:line="240" w:lineRule="auto"/>
            <w:rPr>
              <w:vertAlign w:val="baseline"/>
            </w:rPr>
          </w:pPr>
          <w:r w:rsidDel="00000000" w:rsidR="00000000" w:rsidRPr="00000000">
            <w:rPr>
              <w:rFonts w:ascii="Times New Roman" w:cs="Times New Roman" w:eastAsia="Times New Roman" w:hAnsi="Times New Roman"/>
              <w:sz w:val="24"/>
              <w:szCs w:val="24"/>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4"/>
              <w:szCs w:val="24"/>
              <w:vertAlign w:val="baseline"/>
              <w:rtl w:val="0"/>
            </w:rPr>
            <w:t xml:space="preserve"> dari 17</w:t>
          </w:r>
          <w:r w:rsidDel="00000000" w:rsidR="00000000" w:rsidRPr="00000000">
            <w:rPr>
              <w:rtl w:val="0"/>
            </w:rPr>
          </w:r>
        </w:p>
      </w:tc>
    </w:tr>
  </w:tbl>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upperLetter"/>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ind w:left="0" w:firstLine="0"/>
    </w:pPr>
    <w:rPr>
      <w:rFonts w:ascii="Calibri" w:cs="Calibri" w:eastAsia="Calibri" w:hAnsi="Calibri"/>
      <w:b w:val="1"/>
      <w:sz w:val="32"/>
      <w:szCs w:val="32"/>
      <w:vertAlign w:val="baseline"/>
    </w:rPr>
  </w:style>
  <w:style w:type="paragraph" w:styleId="Heading2">
    <w:name w:val="heading 2"/>
    <w:basedOn w:val="Normal"/>
    <w:next w:val="Normal"/>
    <w:pPr>
      <w:keepNext w:val="1"/>
      <w:spacing w:after="0" w:line="360" w:lineRule="auto"/>
      <w:ind w:left="720" w:firstLine="0"/>
      <w:jc w:val="both"/>
    </w:pPr>
    <w:rPr>
      <w:rFonts w:ascii="Tahoma" w:cs="Tahoma" w:eastAsia="Tahoma" w:hAnsi="Tahoma"/>
      <w:b w:val="1"/>
      <w:sz w:val="20"/>
      <w:szCs w:val="20"/>
      <w:vertAlign w:val="baseline"/>
    </w:rPr>
  </w:style>
  <w:style w:type="paragraph" w:styleId="Heading3">
    <w:name w:val="heading 3"/>
    <w:basedOn w:val="Normal"/>
    <w:next w:val="Normal"/>
    <w:pPr>
      <w:keepNext w:val="1"/>
      <w:spacing w:after="0" w:line="240" w:lineRule="auto"/>
      <w:ind w:left="1440" w:firstLine="0"/>
    </w:pPr>
    <w:rPr>
      <w:rFonts w:ascii="Tahoma" w:cs="Tahoma" w:eastAsia="Tahoma" w:hAnsi="Tahoma"/>
      <w:b w:val="1"/>
      <w:sz w:val="20"/>
      <w:szCs w:val="20"/>
      <w:vertAlign w:val="baseline"/>
    </w:rPr>
  </w:style>
  <w:style w:type="paragraph" w:styleId="Heading4">
    <w:name w:val="heading 4"/>
    <w:basedOn w:val="Normal"/>
    <w:next w:val="Normal"/>
    <w:pPr>
      <w:keepNext w:val="1"/>
      <w:spacing w:after="60" w:before="240" w:line="240" w:lineRule="auto"/>
      <w:ind w:left="2160" w:firstLine="0"/>
    </w:pPr>
    <w:rPr>
      <w:b w:val="1"/>
      <w:sz w:val="28"/>
      <w:szCs w:val="28"/>
      <w:vertAlign w:val="baseline"/>
    </w:rPr>
  </w:style>
  <w:style w:type="paragraph" w:styleId="Heading5">
    <w:name w:val="heading 5"/>
    <w:basedOn w:val="Normal"/>
    <w:next w:val="Normal"/>
    <w:pPr>
      <w:spacing w:after="60" w:before="240" w:line="240" w:lineRule="auto"/>
      <w:ind w:left="2880" w:firstLine="0"/>
    </w:pPr>
    <w:rPr>
      <w:b w:val="1"/>
      <w:i w:val="1"/>
      <w:sz w:val="26"/>
      <w:szCs w:val="26"/>
      <w:vertAlign w:val="baseline"/>
    </w:rPr>
  </w:style>
  <w:style w:type="paragraph" w:styleId="Heading6">
    <w:name w:val="heading 6"/>
    <w:basedOn w:val="Normal"/>
    <w:next w:val="Normal"/>
    <w:pPr>
      <w:spacing w:after="60" w:before="240" w:line="240" w:lineRule="auto"/>
      <w:ind w:left="3600" w:firstLine="0"/>
    </w:pPr>
    <w:rPr>
      <w:b w:val="1"/>
      <w:sz w:val="20"/>
      <w:szCs w:val="20"/>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numPr>
        <w:ilvl w:val="0"/>
        <w:numId w:val="13"/>
      </w:numPr>
      <w:suppressAutoHyphens w:val="1"/>
      <w:spacing w:after="60" w:before="240" w:line="240" w:lineRule="auto"/>
      <w:ind w:leftChars="-1" w:rightChars="0" w:firstLineChars="-1"/>
      <w:textDirection w:val="btLr"/>
      <w:textAlignment w:val="top"/>
      <w:outlineLvl w:val="0"/>
    </w:pPr>
    <w:rPr>
      <w:rFonts w:ascii="Calibri Light" w:eastAsia="Times New Roman" w:hAnsi="Calibri Light"/>
      <w:b w:val="1"/>
      <w:bCs w:val="1"/>
      <w:w w:val="100"/>
      <w:kern w:val="32"/>
      <w:position w:val="-1"/>
      <w:sz w:val="32"/>
      <w:szCs w:val="32"/>
      <w:effect w:val="none"/>
      <w:vertAlign w:val="baseline"/>
      <w:cs w:val="0"/>
      <w:em w:val="none"/>
      <w:lang w:bidi="ar-SA" w:eastAsia="und" w:val="und"/>
    </w:rPr>
  </w:style>
  <w:style w:type="paragraph" w:styleId="Heading2">
    <w:name w:val="Heading 2"/>
    <w:basedOn w:val="Normal"/>
    <w:next w:val="Normal"/>
    <w:autoRedefine w:val="0"/>
    <w:hidden w:val="0"/>
    <w:qFormat w:val="0"/>
    <w:pPr>
      <w:keepNext w:val="1"/>
      <w:numPr>
        <w:ilvl w:val="1"/>
        <w:numId w:val="13"/>
      </w:numPr>
      <w:suppressAutoHyphens w:val="1"/>
      <w:spacing w:after="0" w:line="360" w:lineRule="auto"/>
      <w:ind w:leftChars="-1" w:rightChars="0" w:firstLineChars="-1"/>
      <w:jc w:val="both"/>
      <w:textDirection w:val="btLr"/>
      <w:textAlignment w:val="top"/>
      <w:outlineLvl w:val="1"/>
    </w:pPr>
    <w:rPr>
      <w:rFonts w:ascii="Tahoma" w:eastAsia="Times New Roman" w:hAnsi="Tahoma"/>
      <w:b w:val="1"/>
      <w:bCs w:val="1"/>
      <w:noProof w:val="1"/>
      <w:w w:val="100"/>
      <w:position w:val="-1"/>
      <w:sz w:val="20"/>
      <w:szCs w:val="24"/>
      <w:effect w:val="none"/>
      <w:vertAlign w:val="baseline"/>
      <w:cs w:val="0"/>
      <w:em w:val="none"/>
      <w:lang w:bidi="ar-SA" w:eastAsia="und" w:val="und"/>
    </w:rPr>
  </w:style>
  <w:style w:type="paragraph" w:styleId="Heading3">
    <w:name w:val="Heading 3"/>
    <w:basedOn w:val="Normal"/>
    <w:next w:val="Normal"/>
    <w:autoRedefine w:val="0"/>
    <w:hidden w:val="0"/>
    <w:qFormat w:val="0"/>
    <w:pPr>
      <w:keepNext w:val="1"/>
      <w:numPr>
        <w:ilvl w:val="2"/>
        <w:numId w:val="13"/>
      </w:numPr>
      <w:suppressAutoHyphens w:val="1"/>
      <w:spacing w:after="0" w:line="240" w:lineRule="auto"/>
      <w:ind w:leftChars="-1" w:rightChars="0" w:firstLineChars="-1"/>
      <w:textDirection w:val="btLr"/>
      <w:textAlignment w:val="top"/>
      <w:outlineLvl w:val="2"/>
    </w:pPr>
    <w:rPr>
      <w:rFonts w:ascii="Tahoma" w:eastAsia="Times New Roman" w:hAnsi="Tahoma"/>
      <w:b w:val="1"/>
      <w:bCs w:val="1"/>
      <w:noProof w:val="1"/>
      <w:w w:val="100"/>
      <w:position w:val="-1"/>
      <w:sz w:val="20"/>
      <w:szCs w:val="24"/>
      <w:effect w:val="none"/>
      <w:vertAlign w:val="baseline"/>
      <w:cs w:val="0"/>
      <w:em w:val="none"/>
      <w:lang w:bidi="ar-SA" w:eastAsia="und" w:val="und"/>
    </w:rPr>
  </w:style>
  <w:style w:type="paragraph" w:styleId="Heading4">
    <w:name w:val="Heading 4"/>
    <w:basedOn w:val="Normal"/>
    <w:next w:val="Normal"/>
    <w:autoRedefine w:val="0"/>
    <w:hidden w:val="0"/>
    <w:qFormat w:val="1"/>
    <w:pPr>
      <w:keepNext w:val="1"/>
      <w:numPr>
        <w:ilvl w:val="3"/>
        <w:numId w:val="13"/>
      </w:numPr>
      <w:suppressAutoHyphens w:val="1"/>
      <w:spacing w:after="60" w:before="240" w:line="240" w:lineRule="auto"/>
      <w:ind w:leftChars="-1" w:rightChars="0" w:firstLineChars="-1"/>
      <w:textDirection w:val="btLr"/>
      <w:textAlignment w:val="top"/>
      <w:outlineLvl w:val="3"/>
    </w:pPr>
    <w:rPr>
      <w:b w:val="1"/>
      <w:bCs w:val="1"/>
      <w:w w:val="100"/>
      <w:position w:val="-1"/>
      <w:sz w:val="28"/>
      <w:szCs w:val="28"/>
      <w:effect w:val="none"/>
      <w:vertAlign w:val="baseline"/>
      <w:cs w:val="0"/>
      <w:em w:val="none"/>
      <w:lang w:bidi="ar-SA" w:eastAsia="und" w:val="und"/>
    </w:rPr>
  </w:style>
  <w:style w:type="paragraph" w:styleId="Heading5">
    <w:name w:val="Heading 5"/>
    <w:basedOn w:val="Normal"/>
    <w:next w:val="Normal"/>
    <w:autoRedefine w:val="0"/>
    <w:hidden w:val="0"/>
    <w:qFormat w:val="1"/>
    <w:pPr>
      <w:numPr>
        <w:ilvl w:val="4"/>
        <w:numId w:val="13"/>
      </w:numPr>
      <w:suppressAutoHyphens w:val="1"/>
      <w:spacing w:after="60" w:before="240" w:line="240" w:lineRule="auto"/>
      <w:ind w:leftChars="-1" w:rightChars="0" w:firstLineChars="-1"/>
      <w:textDirection w:val="btLr"/>
      <w:textAlignment w:val="top"/>
      <w:outlineLvl w:val="4"/>
    </w:pPr>
    <w:rPr>
      <w:b w:val="1"/>
      <w:bCs w:val="1"/>
      <w:i w:val="1"/>
      <w:iCs w:val="1"/>
      <w:w w:val="100"/>
      <w:position w:val="-1"/>
      <w:sz w:val="26"/>
      <w:szCs w:val="26"/>
      <w:effect w:val="none"/>
      <w:vertAlign w:val="baseline"/>
      <w:cs w:val="0"/>
      <w:em w:val="none"/>
      <w:lang w:bidi="ar-SA" w:eastAsia="und" w:val="und"/>
    </w:rPr>
  </w:style>
  <w:style w:type="paragraph" w:styleId="Heading6">
    <w:name w:val="Heading 6"/>
    <w:basedOn w:val="Normal"/>
    <w:next w:val="Normal"/>
    <w:autoRedefine w:val="0"/>
    <w:hidden w:val="0"/>
    <w:qFormat w:val="1"/>
    <w:pPr>
      <w:numPr>
        <w:ilvl w:val="5"/>
        <w:numId w:val="13"/>
      </w:numPr>
      <w:suppressAutoHyphens w:val="1"/>
      <w:spacing w:after="60" w:before="240" w:line="240" w:lineRule="auto"/>
      <w:ind w:leftChars="-1" w:rightChars="0" w:firstLineChars="-1"/>
      <w:textDirection w:val="btLr"/>
      <w:textAlignment w:val="top"/>
      <w:outlineLvl w:val="5"/>
    </w:pPr>
    <w:rPr>
      <w:b w:val="1"/>
      <w:bCs w:val="1"/>
      <w:w w:val="100"/>
      <w:position w:val="-1"/>
      <w:sz w:val="20"/>
      <w:szCs w:val="20"/>
      <w:effect w:val="none"/>
      <w:vertAlign w:val="baseline"/>
      <w:cs w:val="0"/>
      <w:em w:val="none"/>
      <w:lang w:bidi="ar-SA" w:eastAsia="und" w:val="und"/>
    </w:rPr>
  </w:style>
  <w:style w:type="paragraph" w:styleId="Heading7">
    <w:name w:val="Heading 7"/>
    <w:basedOn w:val="Normal"/>
    <w:next w:val="Normal"/>
    <w:autoRedefine w:val="0"/>
    <w:hidden w:val="0"/>
    <w:qFormat w:val="1"/>
    <w:pPr>
      <w:numPr>
        <w:ilvl w:val="6"/>
        <w:numId w:val="13"/>
      </w:numPr>
      <w:suppressAutoHyphens w:val="1"/>
      <w:spacing w:after="60" w:before="240" w:line="240" w:lineRule="auto"/>
      <w:ind w:leftChars="-1" w:rightChars="0" w:firstLineChars="-1"/>
      <w:textDirection w:val="btLr"/>
      <w:textAlignment w:val="top"/>
      <w:outlineLvl w:val="6"/>
    </w:pPr>
    <w:rPr>
      <w:w w:val="100"/>
      <w:position w:val="-1"/>
      <w:sz w:val="21"/>
      <w:szCs w:val="24"/>
      <w:effect w:val="none"/>
      <w:vertAlign w:val="baseline"/>
      <w:cs w:val="0"/>
      <w:em w:val="none"/>
      <w:lang w:bidi="ar-SA" w:eastAsia="und" w:val="und"/>
    </w:rPr>
  </w:style>
  <w:style w:type="paragraph" w:styleId="Heading8">
    <w:name w:val="Heading 8"/>
    <w:basedOn w:val="Normal"/>
    <w:next w:val="Normal"/>
    <w:autoRedefine w:val="0"/>
    <w:hidden w:val="0"/>
    <w:qFormat w:val="1"/>
    <w:pPr>
      <w:numPr>
        <w:ilvl w:val="7"/>
        <w:numId w:val="13"/>
      </w:numPr>
      <w:suppressAutoHyphens w:val="1"/>
      <w:spacing w:after="60" w:before="240" w:line="240" w:lineRule="auto"/>
      <w:ind w:leftChars="-1" w:rightChars="0" w:firstLineChars="-1"/>
      <w:textDirection w:val="btLr"/>
      <w:textAlignment w:val="top"/>
      <w:outlineLvl w:val="7"/>
    </w:pPr>
    <w:rPr>
      <w:i w:val="1"/>
      <w:iCs w:val="1"/>
      <w:w w:val="100"/>
      <w:position w:val="-1"/>
      <w:sz w:val="21"/>
      <w:szCs w:val="24"/>
      <w:effect w:val="none"/>
      <w:vertAlign w:val="baseline"/>
      <w:cs w:val="0"/>
      <w:em w:val="none"/>
      <w:lang w:bidi="ar-SA" w:eastAsia="und" w:val="und"/>
    </w:rPr>
  </w:style>
  <w:style w:type="paragraph" w:styleId="Heading9">
    <w:name w:val="Heading 9"/>
    <w:basedOn w:val="Normal"/>
    <w:next w:val="Normal"/>
    <w:autoRedefine w:val="0"/>
    <w:hidden w:val="0"/>
    <w:qFormat w:val="1"/>
    <w:pPr>
      <w:numPr>
        <w:ilvl w:val="8"/>
        <w:numId w:val="13"/>
      </w:numPr>
      <w:suppressAutoHyphens w:val="1"/>
      <w:spacing w:after="60" w:before="240" w:line="240" w:lineRule="auto"/>
      <w:ind w:leftChars="-1" w:rightChars="0" w:firstLineChars="-1"/>
      <w:textDirection w:val="btLr"/>
      <w:textAlignment w:val="top"/>
      <w:outlineLvl w:val="8"/>
    </w:pPr>
    <w:rPr>
      <w:rFonts w:ascii="Calibri Light" w:eastAsia="Times New Roman" w:hAnsi="Calibri Light"/>
      <w:w w:val="100"/>
      <w:position w:val="-1"/>
      <w:sz w:val="20"/>
      <w:szCs w:val="20"/>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Heading1Char">
    <w:name w:val="Heading 1 Char"/>
    <w:next w:val="Heading1Char"/>
    <w:autoRedefine w:val="0"/>
    <w:hidden w:val="0"/>
    <w:qFormat w:val="0"/>
    <w:rPr>
      <w:rFonts w:ascii="Calibri Light" w:cs="Times New Roman" w:eastAsia="Times New Roman" w:hAnsi="Calibri Light"/>
      <w:b w:val="1"/>
      <w:bCs w:val="1"/>
      <w:w w:val="100"/>
      <w:kern w:val="32"/>
      <w:position w:val="-1"/>
      <w:sz w:val="32"/>
      <w:szCs w:val="32"/>
      <w:effect w:val="none"/>
      <w:vertAlign w:val="baseline"/>
      <w:cs w:val="0"/>
      <w:em w:val="none"/>
      <w:lang/>
    </w:rPr>
  </w:style>
  <w:style w:type="character" w:styleId="Heading2Char">
    <w:name w:val="Heading 2 Char"/>
    <w:next w:val="Heading2Char"/>
    <w:autoRedefine w:val="0"/>
    <w:hidden w:val="0"/>
    <w:qFormat w:val="0"/>
    <w:rPr>
      <w:rFonts w:ascii="Tahoma" w:cs="Times New Roman" w:eastAsia="Times New Roman" w:hAnsi="Tahoma"/>
      <w:b w:val="1"/>
      <w:bCs w:val="1"/>
      <w:noProof w:val="1"/>
      <w:w w:val="100"/>
      <w:position w:val="-1"/>
      <w:szCs w:val="24"/>
      <w:effect w:val="none"/>
      <w:vertAlign w:val="baseline"/>
      <w:cs w:val="0"/>
      <w:em w:val="none"/>
      <w:lang w:eastAsia="und" w:val="und"/>
    </w:rPr>
  </w:style>
  <w:style w:type="character" w:styleId="Heading3Char">
    <w:name w:val="Heading 3 Char"/>
    <w:next w:val="Heading3Char"/>
    <w:autoRedefine w:val="0"/>
    <w:hidden w:val="0"/>
    <w:qFormat w:val="0"/>
    <w:rPr>
      <w:rFonts w:ascii="Tahoma" w:cs="Times New Roman" w:eastAsia="Times New Roman" w:hAnsi="Tahoma"/>
      <w:b w:val="1"/>
      <w:bCs w:val="1"/>
      <w:noProof w:val="1"/>
      <w:w w:val="100"/>
      <w:position w:val="-1"/>
      <w:szCs w:val="24"/>
      <w:effect w:val="none"/>
      <w:vertAlign w:val="baseline"/>
      <w:cs w:val="0"/>
      <w:em w:val="none"/>
      <w:lang w:eastAsia="und" w:val="und"/>
    </w:rPr>
  </w:style>
  <w:style w:type="character" w:styleId="Heading4Char">
    <w:name w:val="Heading 4 Char"/>
    <w:next w:val="Heading4Char"/>
    <w:autoRedefine w:val="0"/>
    <w:hidden w:val="0"/>
    <w:qFormat w:val="0"/>
    <w:rPr>
      <w:rFonts w:ascii="Calibri" w:cs="Times New Roman" w:eastAsia="Times New Roman" w:hAnsi="Calibri"/>
      <w:b w:val="1"/>
      <w:bCs w:val="1"/>
      <w:w w:val="100"/>
      <w:position w:val="-1"/>
      <w:sz w:val="28"/>
      <w:szCs w:val="28"/>
      <w:effect w:val="none"/>
      <w:vertAlign w:val="baseline"/>
      <w:cs w:val="0"/>
      <w:em w:val="none"/>
      <w:lang/>
    </w:rPr>
  </w:style>
  <w:style w:type="character" w:styleId="Heading5Char">
    <w:name w:val="Heading 5 Char"/>
    <w:next w:val="Heading5Char"/>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rPr>
  </w:style>
  <w:style w:type="character" w:styleId="Heading6Char">
    <w:name w:val="Heading 6 Char"/>
    <w:next w:val="Heading6Char"/>
    <w:autoRedefine w:val="0"/>
    <w:hidden w:val="0"/>
    <w:qFormat w:val="0"/>
    <w:rPr>
      <w:rFonts w:ascii="Calibri" w:cs="Times New Roman" w:eastAsia="Times New Roman" w:hAnsi="Calibri"/>
      <w:b w:val="1"/>
      <w:bCs w:val="1"/>
      <w:w w:val="100"/>
      <w:position w:val="-1"/>
      <w:effect w:val="none"/>
      <w:vertAlign w:val="baseline"/>
      <w:cs w:val="0"/>
      <w:em w:val="none"/>
      <w:lang/>
    </w:rPr>
  </w:style>
  <w:style w:type="character" w:styleId="Heading7Char">
    <w:name w:val="Heading 7 Char"/>
    <w:next w:val="Heading7Char"/>
    <w:autoRedefine w:val="0"/>
    <w:hidden w:val="0"/>
    <w:qFormat w:val="0"/>
    <w:rPr>
      <w:rFonts w:ascii="Calibri" w:cs="Times New Roman" w:eastAsia="Times New Roman" w:hAnsi="Calibri"/>
      <w:w w:val="100"/>
      <w:position w:val="-1"/>
      <w:sz w:val="21"/>
      <w:szCs w:val="24"/>
      <w:effect w:val="none"/>
      <w:vertAlign w:val="baseline"/>
      <w:cs w:val="0"/>
      <w:em w:val="none"/>
      <w:lang/>
    </w:rPr>
  </w:style>
  <w:style w:type="character" w:styleId="Heading8Char">
    <w:name w:val="Heading 8 Char"/>
    <w:next w:val="Heading8Char"/>
    <w:autoRedefine w:val="0"/>
    <w:hidden w:val="0"/>
    <w:qFormat w:val="0"/>
    <w:rPr>
      <w:rFonts w:ascii="Calibri" w:cs="Times New Roman" w:eastAsia="Times New Roman" w:hAnsi="Calibri"/>
      <w:i w:val="1"/>
      <w:iCs w:val="1"/>
      <w:w w:val="100"/>
      <w:position w:val="-1"/>
      <w:sz w:val="21"/>
      <w:szCs w:val="24"/>
      <w:effect w:val="none"/>
      <w:vertAlign w:val="baseline"/>
      <w:cs w:val="0"/>
      <w:em w:val="none"/>
      <w:lang/>
    </w:rPr>
  </w:style>
  <w:style w:type="character" w:styleId="Heading9Char">
    <w:name w:val="Heading 9 Char"/>
    <w:next w:val="Heading9Char"/>
    <w:autoRedefine w:val="0"/>
    <w:hidden w:val="0"/>
    <w:qFormat w:val="0"/>
    <w:rPr>
      <w:rFonts w:ascii="Calibri Light" w:cs="Times New Roman" w:eastAsia="Times New Roman" w:hAnsi="Calibri Light"/>
      <w:w w:val="100"/>
      <w:position w:val="-1"/>
      <w:effect w:val="none"/>
      <w:vertAlign w:val="baseline"/>
      <w:cs w:val="0"/>
      <w:em w:val="none"/>
      <w:lang/>
    </w:rPr>
  </w:style>
  <w:style w:type="character" w:styleId="ListParagraphChar">
    <w:name w:val="List Paragraph Char"/>
    <w:next w:val="ListParagraphChar"/>
    <w:autoRedefine w:val="0"/>
    <w:hidden w:val="0"/>
    <w:qFormat w:val="0"/>
    <w:rPr>
      <w:w w:val="100"/>
      <w:position w:val="-1"/>
      <w:sz w:val="22"/>
      <w:szCs w:val="22"/>
      <w:effect w:val="none"/>
      <w:vertAlign w:val="baseline"/>
      <w:cs w:val="0"/>
      <w:em w:val="none"/>
      <w:lang w:eastAsia="en-US" w:val="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ahoma" w:cs="Tahoma" w:hAnsi="Tahoma"/>
      <w:color w:val="000000"/>
      <w:w w:val="100"/>
      <w:position w:val="-1"/>
      <w:sz w:val="24"/>
      <w:szCs w:val="24"/>
      <w:effect w:val="none"/>
      <w:vertAlign w:val="baseline"/>
      <w:cs w:val="0"/>
      <w:em w:val="none"/>
      <w:lang w:bidi="ar-SA" w:eastAsia="en-US" w:val="id-I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xzyk79h8vYi6EJnr3TDWWHyNxQ==">CgMxLjAaIQoBMBIcChoIB0IWCgtDb3VyaWVyIE5ldxIHR3VuZ3N1aBohCgExEhwKGggHQhYKC0NvdXJpZXIgTmV3EgdHdW5nc3VoGiEKATISHAoaCAdCFgoLQ291cmllciBOZXcSB0d1bmdzdWgyDmguOXh0bHQ1OXVlN2hmMg5oLm53bDU2ZHI3cHM4dTgAciExM1VqQnRjWWdQaEktU0hZU3o3c183Yy16N3FtYTFFVno=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2022-11-14T04:50:00Z</dcterms:created>
  <dc:creator>JONI HARYANTO</dc:creator>
</cp:coreProperties>
</file>